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4FE86" w14:textId="07552CF4" w:rsidR="0025091A" w:rsidRDefault="007F1028" w:rsidP="0025091A">
      <w:pPr>
        <w:spacing w:after="0"/>
        <w:rPr>
          <w:rFonts w:ascii="Gibson Semibold" w:hAnsi="Gibson Semibold" w:cs="Calibri"/>
          <w:b/>
          <w:bCs/>
          <w:color w:val="44546A"/>
          <w:sz w:val="34"/>
          <w:szCs w:val="34"/>
          <w:lang w:val="en" w:eastAsia="en-GB"/>
        </w:rPr>
      </w:pPr>
      <w:r w:rsidRPr="0025091A">
        <w:rPr>
          <w:rFonts w:ascii="Gibson Semibold" w:hAnsi="Gibson Semibold" w:cs="Calibri"/>
          <w:b/>
          <w:bCs/>
          <w:color w:val="44546A"/>
          <w:sz w:val="34"/>
          <w:szCs w:val="34"/>
          <w:lang w:val="en" w:eastAsia="en-GB"/>
        </w:rPr>
        <w:t xml:space="preserve">Position Description </w:t>
      </w:r>
    </w:p>
    <w:p w14:paraId="2480A33D" w14:textId="5C7B356F" w:rsidR="007F1028" w:rsidRDefault="00C25433" w:rsidP="0025091A">
      <w:pPr>
        <w:spacing w:after="0"/>
        <w:rPr>
          <w:rFonts w:ascii="Gibson Semibold" w:hAnsi="Gibson Semibold" w:cs="Calibri"/>
          <w:b/>
          <w:bCs/>
          <w:color w:val="44546A"/>
          <w:sz w:val="34"/>
          <w:szCs w:val="34"/>
          <w:lang w:val="en" w:eastAsia="en-GB"/>
        </w:rPr>
      </w:pPr>
      <w:r w:rsidRPr="0025091A">
        <w:rPr>
          <w:rFonts w:ascii="Gibson Semibold" w:hAnsi="Gibson Semibold" w:cs="Calibri"/>
          <w:b/>
          <w:bCs/>
          <w:color w:val="44546A"/>
          <w:sz w:val="34"/>
          <w:szCs w:val="34"/>
          <w:lang w:val="en" w:eastAsia="en-GB"/>
        </w:rPr>
        <w:t>Tournament Director</w:t>
      </w:r>
    </w:p>
    <w:p w14:paraId="7DBDC0C2" w14:textId="77777777" w:rsidR="0030231A" w:rsidRPr="0025091A" w:rsidRDefault="0030231A" w:rsidP="0025091A">
      <w:pPr>
        <w:spacing w:after="0"/>
        <w:rPr>
          <w:rFonts w:ascii="Gibson Semibold" w:hAnsi="Gibson Semibold" w:cs="Calibri"/>
          <w:b/>
          <w:bCs/>
          <w:color w:val="44546A"/>
          <w:sz w:val="34"/>
          <w:szCs w:val="34"/>
          <w:lang w:val="en" w:eastAsia="en-GB"/>
        </w:rPr>
      </w:pPr>
    </w:p>
    <w:p w14:paraId="2A9CA51E" w14:textId="1B942255" w:rsidR="0030231A" w:rsidRPr="005E43EE" w:rsidRDefault="0030231A" w:rsidP="0030231A">
      <w:pPr>
        <w:pBdr>
          <w:top w:val="single" w:sz="12" w:space="1" w:color="0070C0"/>
          <w:left w:val="single" w:sz="12" w:space="4" w:color="0070C0"/>
          <w:bottom w:val="single" w:sz="12" w:space="1" w:color="0070C0"/>
          <w:right w:val="single" w:sz="12" w:space="4" w:color="0070C0"/>
        </w:pBdr>
        <w:jc w:val="center"/>
        <w:rPr>
          <w:rFonts w:ascii="Gibson" w:hAnsi="Gibson" w:cs="Calibri"/>
          <w:sz w:val="22"/>
          <w:szCs w:val="24"/>
          <w:lang w:val="en" w:eastAsia="en-GB"/>
        </w:rPr>
      </w:pPr>
      <w:r w:rsidRPr="005E43EE">
        <w:rPr>
          <w:rFonts w:ascii="Gibson" w:hAnsi="Gibson" w:cs="Calibri"/>
          <w:sz w:val="22"/>
          <w:szCs w:val="24"/>
          <w:lang w:val="en" w:eastAsia="en-GB"/>
        </w:rPr>
        <w:t xml:space="preserve">This position description has been provided as a general position description only.  Please edit this position description to ensure it reflects the needs of your </w:t>
      </w:r>
      <w:r w:rsidR="00DD67A8">
        <w:rPr>
          <w:rFonts w:ascii="Gibson" w:hAnsi="Gibson" w:cs="Calibri"/>
          <w:sz w:val="22"/>
          <w:szCs w:val="24"/>
          <w:lang w:val="en" w:eastAsia="en-GB"/>
        </w:rPr>
        <w:t>Club</w:t>
      </w:r>
      <w:r w:rsidRPr="005E43EE">
        <w:rPr>
          <w:rFonts w:ascii="Gibson" w:hAnsi="Gibson" w:cs="Calibri"/>
          <w:sz w:val="22"/>
          <w:szCs w:val="24"/>
          <w:lang w:val="en" w:eastAsia="en-GB"/>
        </w:rPr>
        <w:t xml:space="preserve"> and is consistent with any requirements set out in your </w:t>
      </w:r>
      <w:r w:rsidR="00DD67A8">
        <w:rPr>
          <w:rFonts w:ascii="Gibson" w:hAnsi="Gibson" w:cs="Calibri"/>
          <w:sz w:val="22"/>
          <w:szCs w:val="24"/>
          <w:lang w:val="en" w:eastAsia="en-GB"/>
        </w:rPr>
        <w:t>Club’s</w:t>
      </w:r>
      <w:r w:rsidRPr="005E43EE">
        <w:rPr>
          <w:rFonts w:ascii="Gibson" w:hAnsi="Gibson" w:cs="Calibri"/>
          <w:sz w:val="22"/>
          <w:szCs w:val="24"/>
          <w:lang w:val="en" w:eastAsia="en-GB"/>
        </w:rPr>
        <w:t xml:space="preserve"> rules. </w:t>
      </w:r>
    </w:p>
    <w:p w14:paraId="56773282" w14:textId="77777777" w:rsidR="0030231A" w:rsidRPr="005E43EE" w:rsidRDefault="0030231A" w:rsidP="0030231A">
      <w:pPr>
        <w:pBdr>
          <w:top w:val="single" w:sz="12" w:space="1" w:color="0070C0"/>
          <w:left w:val="single" w:sz="12" w:space="4" w:color="0070C0"/>
          <w:bottom w:val="single" w:sz="12" w:space="1" w:color="0070C0"/>
          <w:right w:val="single" w:sz="12" w:space="4" w:color="0070C0"/>
        </w:pBdr>
        <w:jc w:val="center"/>
        <w:rPr>
          <w:rFonts w:ascii="Gibson" w:hAnsi="Gibson" w:cs="Calibri"/>
          <w:sz w:val="22"/>
          <w:szCs w:val="24"/>
          <w:lang w:val="en" w:eastAsia="en-GB"/>
        </w:rPr>
      </w:pPr>
      <w:r w:rsidRPr="005E43EE">
        <w:rPr>
          <w:rFonts w:ascii="Gibson" w:hAnsi="Gibson" w:cs="Calibri"/>
          <w:sz w:val="22"/>
          <w:szCs w:val="24"/>
          <w:lang w:val="en" w:eastAsia="en-GB"/>
        </w:rPr>
        <w:t xml:space="preserve">Please delete this message prior to releasing the Position Description.  </w:t>
      </w:r>
    </w:p>
    <w:p w14:paraId="329CB6B2" w14:textId="77777777" w:rsidR="00A53817" w:rsidRPr="00673F62" w:rsidRDefault="00A53817" w:rsidP="00A53817">
      <w:pPr>
        <w:spacing w:after="0"/>
        <w:rPr>
          <w:rFonts w:cs="Arial"/>
        </w:rPr>
      </w:pPr>
    </w:p>
    <w:p w14:paraId="12B0BA04" w14:textId="77777777" w:rsidR="0025091A" w:rsidRDefault="0025091A" w:rsidP="0025091A">
      <w:pPr>
        <w:spacing w:after="60"/>
        <w:rPr>
          <w:rFonts w:ascii="Gibson" w:hAnsi="Gibson" w:cs="Calibri"/>
          <w:lang w:val="en" w:eastAsia="en-GB"/>
        </w:rPr>
      </w:pPr>
      <w:r>
        <w:rPr>
          <w:rFonts w:ascii="Gibson Semibold" w:hAnsi="Gibson Semibold" w:cs="Calibri"/>
          <w:b/>
          <w:bCs/>
          <w:color w:val="222A35"/>
          <w:sz w:val="24"/>
          <w:lang w:val="en" w:eastAsia="en-GB"/>
        </w:rPr>
        <w:t>Overview</w:t>
      </w:r>
    </w:p>
    <w:p w14:paraId="6FA9659A" w14:textId="70DF1D3D" w:rsidR="00A53817" w:rsidRPr="0025091A" w:rsidRDefault="0025091A" w:rsidP="0025091A">
      <w:pPr>
        <w:spacing w:before="60" w:after="0" w:line="240" w:lineRule="auto"/>
        <w:rPr>
          <w:rFonts w:ascii="Gibson" w:hAnsi="Gibson" w:cs="Calibri"/>
          <w:sz w:val="22"/>
          <w:lang w:val="en" w:eastAsia="en-GB"/>
        </w:rPr>
      </w:pPr>
      <w:r w:rsidRPr="0025091A">
        <w:rPr>
          <w:rFonts w:ascii="Gibson" w:hAnsi="Gibson" w:cs="Calibri"/>
          <w:sz w:val="22"/>
          <w:lang w:val="en" w:eastAsia="en-GB"/>
        </w:rPr>
        <w:t xml:space="preserve">The Tournament Director is responsible for </w:t>
      </w:r>
      <w:r w:rsidR="00671073" w:rsidRPr="0025091A">
        <w:rPr>
          <w:rFonts w:ascii="Gibson" w:hAnsi="Gibson" w:cs="Calibri"/>
          <w:sz w:val="22"/>
          <w:lang w:val="en" w:eastAsia="en-GB"/>
        </w:rPr>
        <w:t>oversee</w:t>
      </w:r>
      <w:r w:rsidRPr="0025091A">
        <w:rPr>
          <w:rFonts w:ascii="Gibson" w:hAnsi="Gibson" w:cs="Calibri"/>
          <w:sz w:val="22"/>
          <w:lang w:val="en" w:eastAsia="en-GB"/>
        </w:rPr>
        <w:t>ing</w:t>
      </w:r>
      <w:r w:rsidR="00671073" w:rsidRPr="0025091A">
        <w:rPr>
          <w:rFonts w:ascii="Gibson" w:hAnsi="Gibson" w:cs="Calibri"/>
          <w:sz w:val="22"/>
          <w:lang w:val="en" w:eastAsia="en-GB"/>
        </w:rPr>
        <w:t xml:space="preserve"> and </w:t>
      </w:r>
      <w:r w:rsidR="00C13ED5" w:rsidRPr="0025091A">
        <w:rPr>
          <w:rFonts w:ascii="Gibson" w:hAnsi="Gibson" w:cs="Calibri"/>
          <w:sz w:val="22"/>
          <w:lang w:val="en" w:eastAsia="en-GB"/>
        </w:rPr>
        <w:t>manag</w:t>
      </w:r>
      <w:r w:rsidRPr="0025091A">
        <w:rPr>
          <w:rFonts w:ascii="Gibson" w:hAnsi="Gibson" w:cs="Calibri"/>
          <w:sz w:val="22"/>
          <w:lang w:val="en" w:eastAsia="en-GB"/>
        </w:rPr>
        <w:t xml:space="preserve">ing </w:t>
      </w:r>
      <w:r w:rsidR="00C13ED5" w:rsidRPr="0025091A">
        <w:rPr>
          <w:rFonts w:ascii="Gibson" w:hAnsi="Gibson" w:cs="Calibri"/>
          <w:sz w:val="22"/>
          <w:lang w:val="en" w:eastAsia="en-GB"/>
        </w:rPr>
        <w:t>all the tasks required to</w:t>
      </w:r>
      <w:r w:rsidR="005C6005" w:rsidRPr="0025091A">
        <w:rPr>
          <w:rFonts w:ascii="Gibson" w:hAnsi="Gibson" w:cs="Calibri"/>
          <w:sz w:val="22"/>
          <w:lang w:val="en" w:eastAsia="en-GB"/>
        </w:rPr>
        <w:t xml:space="preserve"> operate</w:t>
      </w:r>
      <w:r w:rsidR="00C13ED5" w:rsidRPr="0025091A">
        <w:rPr>
          <w:rFonts w:ascii="Gibson" w:hAnsi="Gibson" w:cs="Calibri"/>
          <w:sz w:val="22"/>
          <w:lang w:val="en" w:eastAsia="en-GB"/>
        </w:rPr>
        <w:t xml:space="preserve"> football tournaments</w:t>
      </w:r>
      <w:r w:rsidRPr="0025091A">
        <w:rPr>
          <w:rFonts w:ascii="Gibson" w:hAnsi="Gibson" w:cs="Calibri"/>
          <w:sz w:val="22"/>
          <w:lang w:val="en" w:eastAsia="en-GB"/>
        </w:rPr>
        <w:t xml:space="preserve"> at the </w:t>
      </w:r>
      <w:r w:rsidR="00DD67A8">
        <w:rPr>
          <w:rFonts w:ascii="Gibson" w:hAnsi="Gibson" w:cs="Calibri"/>
          <w:sz w:val="22"/>
          <w:lang w:val="en" w:eastAsia="en-GB"/>
        </w:rPr>
        <w:t>Club</w:t>
      </w:r>
      <w:r w:rsidR="00671073" w:rsidRPr="0025091A">
        <w:rPr>
          <w:rFonts w:ascii="Gibson" w:hAnsi="Gibson" w:cs="Calibri"/>
          <w:sz w:val="22"/>
          <w:lang w:val="en" w:eastAsia="en-GB"/>
        </w:rPr>
        <w:t>.</w:t>
      </w:r>
    </w:p>
    <w:p w14:paraId="23951842" w14:textId="77777777" w:rsidR="00A53817" w:rsidRPr="00673F62" w:rsidRDefault="00A53817" w:rsidP="00A53817">
      <w:pPr>
        <w:spacing w:after="0"/>
        <w:rPr>
          <w:rFonts w:cs="Arial"/>
          <w:szCs w:val="20"/>
        </w:rPr>
      </w:pPr>
    </w:p>
    <w:p w14:paraId="29D06D34" w14:textId="6E3C10EC" w:rsidR="00A53817" w:rsidRPr="0025091A" w:rsidRDefault="0025091A" w:rsidP="0025091A">
      <w:pPr>
        <w:spacing w:after="60"/>
        <w:rPr>
          <w:rFonts w:ascii="Gibson Semibold" w:hAnsi="Gibson Semibold" w:cs="Calibri"/>
          <w:b/>
          <w:bCs/>
          <w:color w:val="222A35"/>
          <w:sz w:val="24"/>
          <w:szCs w:val="24"/>
          <w:lang w:val="en" w:eastAsia="en-GB"/>
        </w:rPr>
      </w:pPr>
      <w:r w:rsidRPr="0025091A">
        <w:rPr>
          <w:rFonts w:ascii="Gibson Semibold" w:hAnsi="Gibson Semibold" w:cs="Calibri"/>
          <w:b/>
          <w:bCs/>
          <w:color w:val="222A35"/>
          <w:sz w:val="24"/>
          <w:szCs w:val="24"/>
          <w:lang w:val="en" w:eastAsia="en-GB"/>
        </w:rPr>
        <w:t>Responsibilities</w:t>
      </w:r>
    </w:p>
    <w:p w14:paraId="2EA0C069" w14:textId="62612E98" w:rsidR="008E5BCA" w:rsidRPr="0025091A" w:rsidRDefault="008E5BCA" w:rsidP="0025091A">
      <w:pPr>
        <w:pStyle w:val="ListParagraph"/>
        <w:numPr>
          <w:ilvl w:val="0"/>
          <w:numId w:val="43"/>
        </w:numPr>
        <w:spacing w:before="60" w:after="0"/>
        <w:ind w:left="720"/>
        <w:contextualSpacing w:val="0"/>
        <w:rPr>
          <w:rFonts w:ascii="Gibson" w:hAnsi="Gibson" w:cs="Calibri"/>
          <w:sz w:val="22"/>
          <w:lang w:val="en" w:eastAsia="en-GB"/>
        </w:rPr>
      </w:pPr>
      <w:r w:rsidRPr="0025091A">
        <w:rPr>
          <w:rFonts w:ascii="Gibson" w:hAnsi="Gibson" w:cs="Calibri"/>
          <w:sz w:val="22"/>
          <w:lang w:val="en" w:eastAsia="en-GB"/>
        </w:rPr>
        <w:t>Discuss tournament with President, Secretary, and all relevant committee members.</w:t>
      </w:r>
    </w:p>
    <w:p w14:paraId="1651C3B8" w14:textId="668E2399" w:rsidR="008E5BCA" w:rsidRPr="0025091A" w:rsidRDefault="008E5BCA" w:rsidP="0025091A">
      <w:pPr>
        <w:pStyle w:val="ListParagraph"/>
        <w:numPr>
          <w:ilvl w:val="0"/>
          <w:numId w:val="43"/>
        </w:numPr>
        <w:spacing w:before="60" w:after="0"/>
        <w:ind w:left="720"/>
        <w:contextualSpacing w:val="0"/>
        <w:rPr>
          <w:rFonts w:ascii="Gibson" w:hAnsi="Gibson" w:cs="Calibri"/>
          <w:sz w:val="22"/>
          <w:lang w:val="en" w:eastAsia="en-GB"/>
        </w:rPr>
      </w:pPr>
      <w:r w:rsidRPr="0025091A">
        <w:rPr>
          <w:rFonts w:ascii="Gibson" w:hAnsi="Gibson" w:cs="Calibri"/>
          <w:sz w:val="22"/>
          <w:lang w:val="en" w:eastAsia="en-GB"/>
        </w:rPr>
        <w:t>Secure a committed team/sub-committee to commence planning and assign team duties.</w:t>
      </w:r>
    </w:p>
    <w:p w14:paraId="02E67F90" w14:textId="24381D0A" w:rsidR="008E5BCA" w:rsidRPr="0025091A" w:rsidRDefault="008E5BCA" w:rsidP="0025091A">
      <w:pPr>
        <w:pStyle w:val="ListParagraph"/>
        <w:numPr>
          <w:ilvl w:val="0"/>
          <w:numId w:val="43"/>
        </w:numPr>
        <w:spacing w:before="60" w:after="0"/>
        <w:ind w:left="720"/>
        <w:contextualSpacing w:val="0"/>
        <w:rPr>
          <w:rFonts w:ascii="Gibson" w:hAnsi="Gibson" w:cs="Calibri"/>
          <w:sz w:val="22"/>
          <w:lang w:val="en" w:eastAsia="en-GB"/>
        </w:rPr>
      </w:pPr>
      <w:r w:rsidRPr="0025091A">
        <w:rPr>
          <w:rFonts w:ascii="Gibson" w:hAnsi="Gibson" w:cs="Calibri"/>
          <w:sz w:val="22"/>
          <w:lang w:val="en" w:eastAsia="en-GB"/>
        </w:rPr>
        <w:t>Source potential grant funding or sponsorship arrangements to assist funding tournament operations.</w:t>
      </w:r>
    </w:p>
    <w:p w14:paraId="0BB08AEF" w14:textId="79049859" w:rsidR="008E5BCA" w:rsidRPr="0025091A" w:rsidRDefault="008E5BCA" w:rsidP="0025091A">
      <w:pPr>
        <w:pStyle w:val="ListParagraph"/>
        <w:numPr>
          <w:ilvl w:val="0"/>
          <w:numId w:val="43"/>
        </w:numPr>
        <w:spacing w:before="60" w:after="0"/>
        <w:ind w:left="720"/>
        <w:contextualSpacing w:val="0"/>
        <w:rPr>
          <w:rFonts w:ascii="Gibson" w:hAnsi="Gibson" w:cs="Calibri"/>
          <w:sz w:val="22"/>
          <w:lang w:val="en" w:eastAsia="en-GB"/>
        </w:rPr>
      </w:pPr>
      <w:r w:rsidRPr="0025091A">
        <w:rPr>
          <w:rFonts w:ascii="Gibson" w:hAnsi="Gibson" w:cs="Calibri"/>
          <w:sz w:val="22"/>
          <w:lang w:val="en" w:eastAsia="en-GB"/>
        </w:rPr>
        <w:t>Liais</w:t>
      </w:r>
      <w:r w:rsidR="00B240DD" w:rsidRPr="0025091A">
        <w:rPr>
          <w:rFonts w:ascii="Gibson" w:hAnsi="Gibson" w:cs="Calibri"/>
          <w:sz w:val="22"/>
          <w:lang w:val="en" w:eastAsia="en-GB"/>
        </w:rPr>
        <w:t>e</w:t>
      </w:r>
      <w:r w:rsidRPr="0025091A">
        <w:rPr>
          <w:rFonts w:ascii="Gibson" w:hAnsi="Gibson" w:cs="Calibri"/>
          <w:sz w:val="22"/>
          <w:lang w:val="en" w:eastAsia="en-GB"/>
        </w:rPr>
        <w:t xml:space="preserve"> with Treasurer to set and manage budget including adequate recording of all expenses and income.</w:t>
      </w:r>
    </w:p>
    <w:p w14:paraId="1DC3AEC5" w14:textId="40558758" w:rsidR="00B240DD" w:rsidRPr="0025091A" w:rsidRDefault="00B240DD" w:rsidP="0025091A">
      <w:pPr>
        <w:pStyle w:val="ListParagraph"/>
        <w:numPr>
          <w:ilvl w:val="0"/>
          <w:numId w:val="43"/>
        </w:numPr>
        <w:spacing w:before="60" w:after="0"/>
        <w:ind w:left="720"/>
        <w:contextualSpacing w:val="0"/>
        <w:rPr>
          <w:rFonts w:ascii="Gibson" w:hAnsi="Gibson" w:cs="Calibri"/>
          <w:sz w:val="22"/>
          <w:lang w:val="en" w:eastAsia="en-GB"/>
        </w:rPr>
      </w:pPr>
      <w:r w:rsidRPr="0025091A">
        <w:rPr>
          <w:rFonts w:ascii="Gibson" w:hAnsi="Gibson" w:cs="Calibri"/>
          <w:sz w:val="22"/>
          <w:lang w:val="en" w:eastAsia="en-GB"/>
        </w:rPr>
        <w:t>Liaise with Council Staff and other relevant stakeholders regarding tournament logistics and preparation.</w:t>
      </w:r>
    </w:p>
    <w:p w14:paraId="2C360779" w14:textId="4DAEF4FC" w:rsidR="00B240DD" w:rsidRPr="0025091A" w:rsidRDefault="00B240DD" w:rsidP="0025091A">
      <w:pPr>
        <w:pStyle w:val="ListParagraph"/>
        <w:numPr>
          <w:ilvl w:val="0"/>
          <w:numId w:val="43"/>
        </w:numPr>
        <w:spacing w:before="60" w:after="0"/>
        <w:ind w:left="720"/>
        <w:contextualSpacing w:val="0"/>
        <w:rPr>
          <w:rFonts w:ascii="Gibson" w:hAnsi="Gibson" w:cs="Calibri"/>
          <w:sz w:val="22"/>
          <w:lang w:val="en" w:eastAsia="en-GB"/>
        </w:rPr>
      </w:pPr>
      <w:r w:rsidRPr="0025091A">
        <w:rPr>
          <w:rFonts w:ascii="Gibson" w:hAnsi="Gibson" w:cs="Calibri"/>
          <w:sz w:val="22"/>
          <w:lang w:val="en" w:eastAsia="en-GB"/>
        </w:rPr>
        <w:t>Finalize relevant risk management plan, traffic management, waste, security requirements, etc.</w:t>
      </w:r>
    </w:p>
    <w:p w14:paraId="4BF93566" w14:textId="389BCEBF" w:rsidR="00130355" w:rsidRPr="0025091A" w:rsidRDefault="00130355" w:rsidP="0025091A">
      <w:pPr>
        <w:pStyle w:val="ListParagraph"/>
        <w:numPr>
          <w:ilvl w:val="0"/>
          <w:numId w:val="43"/>
        </w:numPr>
        <w:spacing w:before="60" w:after="0"/>
        <w:ind w:left="720"/>
        <w:contextualSpacing w:val="0"/>
        <w:rPr>
          <w:rFonts w:ascii="Gibson" w:hAnsi="Gibson" w:cs="Calibri"/>
          <w:sz w:val="22"/>
          <w:lang w:val="en" w:eastAsia="en-GB"/>
        </w:rPr>
      </w:pPr>
      <w:r w:rsidRPr="0025091A">
        <w:rPr>
          <w:rFonts w:ascii="Gibson" w:hAnsi="Gibson" w:cs="Calibri"/>
          <w:sz w:val="22"/>
          <w:lang w:val="en" w:eastAsia="en-GB"/>
        </w:rPr>
        <w:t>Promote and market the tournament to relevant stakeholders (</w:t>
      </w:r>
      <w:r w:rsidR="0025091A">
        <w:rPr>
          <w:rFonts w:ascii="Gibson" w:hAnsi="Gibson" w:cs="Calibri"/>
          <w:sz w:val="22"/>
          <w:lang w:val="en" w:eastAsia="en-GB"/>
        </w:rPr>
        <w:t>e.</w:t>
      </w:r>
      <w:r w:rsidRPr="0025091A">
        <w:rPr>
          <w:rFonts w:ascii="Gibson" w:hAnsi="Gibson" w:cs="Calibri"/>
          <w:sz w:val="22"/>
          <w:lang w:val="en" w:eastAsia="en-GB"/>
        </w:rPr>
        <w:t>g. Social media, flyers, advertisements, etc.).</w:t>
      </w:r>
    </w:p>
    <w:p w14:paraId="2844AFDB" w14:textId="074437A4" w:rsidR="008E5BCA" w:rsidRPr="0025091A" w:rsidRDefault="008E5BCA" w:rsidP="0025091A">
      <w:pPr>
        <w:pStyle w:val="ListParagraph"/>
        <w:numPr>
          <w:ilvl w:val="0"/>
          <w:numId w:val="43"/>
        </w:numPr>
        <w:spacing w:before="60" w:after="0"/>
        <w:ind w:left="720"/>
        <w:contextualSpacing w:val="0"/>
        <w:rPr>
          <w:rFonts w:ascii="Gibson" w:hAnsi="Gibson" w:cs="Calibri"/>
          <w:sz w:val="22"/>
          <w:lang w:val="en" w:eastAsia="en-GB"/>
        </w:rPr>
      </w:pPr>
      <w:r w:rsidRPr="0025091A">
        <w:rPr>
          <w:rFonts w:ascii="Gibson" w:hAnsi="Gibson" w:cs="Calibri"/>
          <w:sz w:val="22"/>
          <w:lang w:val="en" w:eastAsia="en-GB"/>
        </w:rPr>
        <w:t>Implement policies, procedures, and rules of the tournament.</w:t>
      </w:r>
    </w:p>
    <w:p w14:paraId="318C2DAB" w14:textId="00885C1A" w:rsidR="008E5BCA" w:rsidRPr="0025091A" w:rsidRDefault="008E5BCA" w:rsidP="0025091A">
      <w:pPr>
        <w:pStyle w:val="ListParagraph"/>
        <w:numPr>
          <w:ilvl w:val="0"/>
          <w:numId w:val="43"/>
        </w:numPr>
        <w:spacing w:before="60" w:after="0"/>
        <w:ind w:left="720"/>
        <w:contextualSpacing w:val="0"/>
        <w:rPr>
          <w:rFonts w:ascii="Gibson" w:hAnsi="Gibson" w:cs="Calibri"/>
          <w:sz w:val="22"/>
          <w:lang w:val="en" w:eastAsia="en-GB"/>
        </w:rPr>
      </w:pPr>
      <w:r w:rsidRPr="0025091A">
        <w:rPr>
          <w:rFonts w:ascii="Gibson" w:hAnsi="Gibson" w:cs="Calibri"/>
          <w:sz w:val="22"/>
          <w:lang w:val="en" w:eastAsia="en-GB"/>
        </w:rPr>
        <w:t>Organize the recruitment, scheduling, and oversight of event volunteers.</w:t>
      </w:r>
    </w:p>
    <w:p w14:paraId="11979BCC" w14:textId="77777777" w:rsidR="008E5BCA" w:rsidRPr="0025091A" w:rsidRDefault="008E5BCA" w:rsidP="0025091A">
      <w:pPr>
        <w:pStyle w:val="ListParagraph"/>
        <w:numPr>
          <w:ilvl w:val="0"/>
          <w:numId w:val="43"/>
        </w:numPr>
        <w:spacing w:before="60" w:after="0"/>
        <w:ind w:left="720"/>
        <w:contextualSpacing w:val="0"/>
        <w:rPr>
          <w:rFonts w:ascii="Gibson" w:hAnsi="Gibson" w:cs="Calibri"/>
          <w:sz w:val="22"/>
          <w:lang w:val="en" w:eastAsia="en-GB"/>
        </w:rPr>
      </w:pPr>
      <w:r w:rsidRPr="0025091A">
        <w:rPr>
          <w:rFonts w:ascii="Gibson" w:hAnsi="Gibson" w:cs="Calibri"/>
          <w:sz w:val="22"/>
          <w:lang w:val="en" w:eastAsia="en-GB"/>
        </w:rPr>
        <w:t>Responsible for all facility preparation pre-event and clean up post-event.</w:t>
      </w:r>
    </w:p>
    <w:p w14:paraId="2990819D" w14:textId="56742CFB" w:rsidR="008E5BCA" w:rsidRPr="0025091A" w:rsidRDefault="008E5BCA" w:rsidP="0025091A">
      <w:pPr>
        <w:pStyle w:val="ListParagraph"/>
        <w:numPr>
          <w:ilvl w:val="0"/>
          <w:numId w:val="43"/>
        </w:numPr>
        <w:spacing w:before="60" w:after="0"/>
        <w:ind w:left="720"/>
        <w:contextualSpacing w:val="0"/>
        <w:rPr>
          <w:rFonts w:ascii="Gibson" w:hAnsi="Gibson" w:cs="Calibri"/>
          <w:sz w:val="22"/>
          <w:lang w:val="en" w:eastAsia="en-GB"/>
        </w:rPr>
      </w:pPr>
      <w:r w:rsidRPr="0025091A">
        <w:rPr>
          <w:rFonts w:ascii="Gibson" w:hAnsi="Gibson" w:cs="Calibri"/>
          <w:sz w:val="22"/>
          <w:lang w:val="en" w:eastAsia="en-GB"/>
        </w:rPr>
        <w:t>Acquire all permits necessary for hosting the event (</w:t>
      </w:r>
      <w:r w:rsidR="0025091A">
        <w:rPr>
          <w:rFonts w:ascii="Gibson" w:hAnsi="Gibson" w:cs="Calibri"/>
          <w:sz w:val="22"/>
          <w:lang w:val="en" w:eastAsia="en-GB"/>
        </w:rPr>
        <w:t>e.</w:t>
      </w:r>
      <w:r w:rsidRPr="0025091A">
        <w:rPr>
          <w:rFonts w:ascii="Gibson" w:hAnsi="Gibson" w:cs="Calibri"/>
          <w:sz w:val="22"/>
          <w:lang w:val="en" w:eastAsia="en-GB"/>
        </w:rPr>
        <w:t>g. Insurance, Council, etc).</w:t>
      </w:r>
    </w:p>
    <w:p w14:paraId="5E524AA4" w14:textId="7EB2D801" w:rsidR="008E5BCA" w:rsidRPr="0025091A" w:rsidRDefault="00966D3D" w:rsidP="0025091A">
      <w:pPr>
        <w:pStyle w:val="ListParagraph"/>
        <w:numPr>
          <w:ilvl w:val="0"/>
          <w:numId w:val="43"/>
        </w:numPr>
        <w:spacing w:before="60" w:after="0"/>
        <w:ind w:left="720"/>
        <w:contextualSpacing w:val="0"/>
        <w:rPr>
          <w:rFonts w:ascii="Gibson" w:hAnsi="Gibson" w:cs="Calibri"/>
          <w:sz w:val="22"/>
          <w:lang w:val="en" w:eastAsia="en-GB"/>
        </w:rPr>
      </w:pPr>
      <w:r w:rsidRPr="0025091A">
        <w:rPr>
          <w:rFonts w:ascii="Gibson" w:hAnsi="Gibson" w:cs="Calibri"/>
          <w:sz w:val="22"/>
          <w:lang w:val="en" w:eastAsia="en-GB"/>
        </w:rPr>
        <w:t>Oversee team registrations, coordinate referees and fixtures.</w:t>
      </w:r>
    </w:p>
    <w:p w14:paraId="2E158C96" w14:textId="1555ED27" w:rsidR="00B240DD" w:rsidRPr="0025091A" w:rsidRDefault="00B240DD" w:rsidP="0025091A">
      <w:pPr>
        <w:pStyle w:val="ListParagraph"/>
        <w:numPr>
          <w:ilvl w:val="0"/>
          <w:numId w:val="43"/>
        </w:numPr>
        <w:spacing w:before="60" w:after="0"/>
        <w:ind w:left="720"/>
        <w:contextualSpacing w:val="0"/>
        <w:rPr>
          <w:rFonts w:ascii="Gibson" w:hAnsi="Gibson" w:cs="Calibri"/>
          <w:sz w:val="22"/>
          <w:lang w:val="en" w:eastAsia="en-GB"/>
        </w:rPr>
      </w:pPr>
      <w:r w:rsidRPr="0025091A">
        <w:rPr>
          <w:rFonts w:ascii="Gibson" w:hAnsi="Gibson" w:cs="Calibri"/>
          <w:sz w:val="22"/>
          <w:lang w:val="en" w:eastAsia="en-GB"/>
        </w:rPr>
        <w:t>Create tournament site map, event schedule, signage, etc.</w:t>
      </w:r>
    </w:p>
    <w:p w14:paraId="74F2BF72" w14:textId="73AB5FC1" w:rsidR="00966D3D" w:rsidRPr="0025091A" w:rsidRDefault="00966D3D" w:rsidP="0025091A">
      <w:pPr>
        <w:pStyle w:val="ListParagraph"/>
        <w:numPr>
          <w:ilvl w:val="0"/>
          <w:numId w:val="43"/>
        </w:numPr>
        <w:spacing w:before="60" w:after="0"/>
        <w:ind w:left="720"/>
        <w:contextualSpacing w:val="0"/>
        <w:rPr>
          <w:rFonts w:ascii="Gibson" w:hAnsi="Gibson" w:cs="Calibri"/>
          <w:sz w:val="22"/>
          <w:lang w:val="en" w:eastAsia="en-GB"/>
        </w:rPr>
      </w:pPr>
      <w:r w:rsidRPr="0025091A">
        <w:rPr>
          <w:rFonts w:ascii="Gibson" w:hAnsi="Gibson" w:cs="Calibri"/>
          <w:sz w:val="22"/>
          <w:lang w:val="en" w:eastAsia="en-GB"/>
        </w:rPr>
        <w:t>Organi</w:t>
      </w:r>
      <w:r w:rsidR="0025091A">
        <w:rPr>
          <w:rFonts w:ascii="Gibson" w:hAnsi="Gibson" w:cs="Calibri"/>
          <w:sz w:val="22"/>
          <w:lang w:val="en" w:eastAsia="en-GB"/>
        </w:rPr>
        <w:t>s</w:t>
      </w:r>
      <w:r w:rsidRPr="0025091A">
        <w:rPr>
          <w:rFonts w:ascii="Gibson" w:hAnsi="Gibson" w:cs="Calibri"/>
          <w:sz w:val="22"/>
          <w:lang w:val="en" w:eastAsia="en-GB"/>
        </w:rPr>
        <w:t>e participation awards, trophies, etc as required.</w:t>
      </w:r>
    </w:p>
    <w:p w14:paraId="5346568B" w14:textId="5B04BA74" w:rsidR="00966D3D" w:rsidRPr="0025091A" w:rsidRDefault="00966D3D" w:rsidP="0025091A">
      <w:pPr>
        <w:pStyle w:val="ListParagraph"/>
        <w:numPr>
          <w:ilvl w:val="0"/>
          <w:numId w:val="43"/>
        </w:numPr>
        <w:spacing w:before="60" w:after="0"/>
        <w:ind w:left="720"/>
        <w:contextualSpacing w:val="0"/>
        <w:rPr>
          <w:rFonts w:ascii="Gibson" w:hAnsi="Gibson" w:cs="Calibri"/>
          <w:sz w:val="22"/>
          <w:lang w:val="en" w:eastAsia="en-GB"/>
        </w:rPr>
      </w:pPr>
      <w:r w:rsidRPr="0025091A">
        <w:rPr>
          <w:rFonts w:ascii="Gibson" w:hAnsi="Gibson" w:cs="Calibri"/>
          <w:sz w:val="22"/>
          <w:lang w:val="en" w:eastAsia="en-GB"/>
        </w:rPr>
        <w:t>Ensure that the proper medical services/first aid are available during the tournament.</w:t>
      </w:r>
    </w:p>
    <w:p w14:paraId="2BBE6A72" w14:textId="6F1E408A" w:rsidR="00966D3D" w:rsidRPr="0025091A" w:rsidRDefault="00966D3D" w:rsidP="0025091A">
      <w:pPr>
        <w:pStyle w:val="ListParagraph"/>
        <w:numPr>
          <w:ilvl w:val="0"/>
          <w:numId w:val="43"/>
        </w:numPr>
        <w:spacing w:before="60" w:after="0"/>
        <w:ind w:left="720"/>
        <w:contextualSpacing w:val="0"/>
        <w:rPr>
          <w:rFonts w:ascii="Gibson" w:hAnsi="Gibson" w:cs="Calibri"/>
          <w:sz w:val="22"/>
          <w:lang w:val="en" w:eastAsia="en-GB"/>
        </w:rPr>
      </w:pPr>
      <w:r w:rsidRPr="0025091A">
        <w:rPr>
          <w:rFonts w:ascii="Gibson" w:hAnsi="Gibson" w:cs="Calibri"/>
          <w:sz w:val="22"/>
          <w:lang w:val="en" w:eastAsia="en-GB"/>
        </w:rPr>
        <w:t>Issue a post tournament survey to the players, coaches, parents, and provide the Committee with a summary report following the tournament.</w:t>
      </w:r>
    </w:p>
    <w:p w14:paraId="72877FFF" w14:textId="009C13DE" w:rsidR="00966D3D" w:rsidRPr="0025091A" w:rsidRDefault="00B240DD" w:rsidP="0025091A">
      <w:pPr>
        <w:pStyle w:val="ListParagraph"/>
        <w:numPr>
          <w:ilvl w:val="0"/>
          <w:numId w:val="43"/>
        </w:numPr>
        <w:spacing w:before="60" w:after="0"/>
        <w:ind w:left="720"/>
        <w:contextualSpacing w:val="0"/>
        <w:rPr>
          <w:rFonts w:ascii="Gibson" w:hAnsi="Gibson" w:cs="Calibri"/>
          <w:sz w:val="22"/>
          <w:lang w:val="en" w:eastAsia="en-GB"/>
        </w:rPr>
      </w:pPr>
      <w:r w:rsidRPr="0025091A">
        <w:rPr>
          <w:rFonts w:ascii="Gibson" w:hAnsi="Gibson" w:cs="Calibri"/>
          <w:sz w:val="22"/>
          <w:lang w:val="en" w:eastAsia="en-GB"/>
        </w:rPr>
        <w:t>Develop tournament planning documentation for handover.</w:t>
      </w:r>
    </w:p>
    <w:p w14:paraId="74F49889" w14:textId="5935CF06" w:rsidR="008A589F" w:rsidRDefault="008A589F" w:rsidP="008A589F">
      <w:pPr>
        <w:spacing w:after="0"/>
        <w:rPr>
          <w:rFonts w:cs="Arial"/>
          <w:szCs w:val="20"/>
        </w:rPr>
      </w:pPr>
    </w:p>
    <w:p w14:paraId="359EBFE9" w14:textId="77777777" w:rsidR="00DD67A8" w:rsidRDefault="00DD67A8">
      <w:pPr>
        <w:spacing w:after="0" w:line="240" w:lineRule="auto"/>
        <w:rPr>
          <w:rFonts w:ascii="Gibson Semibold" w:hAnsi="Gibson Semibold" w:cs="Calibri"/>
          <w:b/>
          <w:bCs/>
          <w:color w:val="222A35"/>
          <w:sz w:val="24"/>
          <w:lang w:val="en" w:eastAsia="en-GB"/>
        </w:rPr>
      </w:pPr>
      <w:r>
        <w:rPr>
          <w:rFonts w:ascii="Gibson Semibold" w:hAnsi="Gibson Semibold" w:cs="Calibri"/>
          <w:b/>
          <w:bCs/>
          <w:color w:val="222A35"/>
          <w:sz w:val="24"/>
          <w:lang w:val="en" w:eastAsia="en-GB"/>
        </w:rPr>
        <w:br w:type="page"/>
      </w:r>
    </w:p>
    <w:p w14:paraId="78872A08" w14:textId="3A71AA4B" w:rsidR="0025091A" w:rsidRPr="002A6BCA" w:rsidRDefault="0025091A" w:rsidP="0025091A">
      <w:pPr>
        <w:spacing w:after="60"/>
        <w:rPr>
          <w:rFonts w:ascii="Gibson Semibold" w:hAnsi="Gibson Semibold" w:cs="Calibri"/>
          <w:b/>
          <w:bCs/>
          <w:color w:val="222A35"/>
          <w:sz w:val="24"/>
          <w:lang w:val="en" w:eastAsia="en-GB"/>
        </w:rPr>
      </w:pPr>
      <w:r w:rsidRPr="002A6BCA">
        <w:rPr>
          <w:rFonts w:ascii="Gibson Semibold" w:hAnsi="Gibson Semibold" w:cs="Calibri"/>
          <w:b/>
          <w:bCs/>
          <w:color w:val="222A35"/>
          <w:sz w:val="24"/>
          <w:lang w:val="en" w:eastAsia="en-GB"/>
        </w:rPr>
        <w:lastRenderedPageBreak/>
        <w:t>End of year hand over</w:t>
      </w:r>
    </w:p>
    <w:p w14:paraId="74647FE5" w14:textId="77777777" w:rsidR="0025091A" w:rsidRPr="0025091A" w:rsidRDefault="0025091A" w:rsidP="0025091A">
      <w:pPr>
        <w:tabs>
          <w:tab w:val="left" w:pos="360"/>
        </w:tabs>
        <w:spacing w:before="120" w:after="0" w:line="360" w:lineRule="auto"/>
        <w:ind w:left="448" w:hanging="448"/>
        <w:jc w:val="both"/>
        <w:rPr>
          <w:rFonts w:ascii="Gibson" w:hAnsi="Gibson" w:cs="Arial"/>
          <w:b/>
          <w:bCs/>
          <w:sz w:val="22"/>
          <w:szCs w:val="24"/>
          <w:u w:val="single"/>
        </w:rPr>
      </w:pPr>
      <w:r w:rsidRPr="0025091A">
        <w:rPr>
          <w:rFonts w:ascii="Gibson" w:hAnsi="Gibson" w:cs="Arial"/>
          <w:b/>
          <w:bCs/>
          <w:sz w:val="22"/>
          <w:szCs w:val="24"/>
          <w:u w:val="single"/>
        </w:rPr>
        <w:t>Updating key documents</w:t>
      </w:r>
    </w:p>
    <w:p w14:paraId="4E8B724C" w14:textId="0C9509E8" w:rsidR="0025091A" w:rsidRPr="0025091A" w:rsidRDefault="0025091A" w:rsidP="0025091A">
      <w:pPr>
        <w:spacing w:after="60"/>
        <w:rPr>
          <w:rFonts w:ascii="Gibson" w:hAnsi="Gibson" w:cs="Calibri"/>
          <w:sz w:val="22"/>
          <w:lang w:val="en" w:eastAsia="en-GB"/>
        </w:rPr>
      </w:pPr>
      <w:r w:rsidRPr="0025091A">
        <w:rPr>
          <w:rFonts w:ascii="Gibson" w:hAnsi="Gibson" w:cs="Calibri"/>
          <w:sz w:val="22"/>
          <w:lang w:val="en" w:eastAsia="en-GB"/>
        </w:rPr>
        <w:t xml:space="preserve">At the end of each year a key activity of the Tournament Director will review and revise their position description to ensure it continues to reflect the requirements of the role.  </w:t>
      </w:r>
    </w:p>
    <w:p w14:paraId="0F020DCA" w14:textId="4385B31E" w:rsidR="0025091A" w:rsidRPr="0025091A" w:rsidRDefault="0025091A" w:rsidP="0025091A">
      <w:pPr>
        <w:spacing w:after="60"/>
        <w:rPr>
          <w:rFonts w:ascii="Gibson" w:hAnsi="Gibson" w:cs="Calibri"/>
          <w:sz w:val="22"/>
          <w:lang w:val="en" w:eastAsia="en-GB"/>
        </w:rPr>
      </w:pPr>
      <w:r w:rsidRPr="0025091A">
        <w:rPr>
          <w:rFonts w:ascii="Gibson" w:hAnsi="Gibson" w:cs="Calibri"/>
          <w:sz w:val="22"/>
          <w:lang w:val="en" w:eastAsia="en-GB"/>
        </w:rPr>
        <w:t>Ideally the Tournament Director should review the Competition schedule for the following season and make recommendations to the Committee for any changes they suggest for next season.</w:t>
      </w:r>
    </w:p>
    <w:p w14:paraId="5B08687F" w14:textId="3846994B" w:rsidR="0025091A" w:rsidRPr="0025091A" w:rsidRDefault="0025091A" w:rsidP="0025091A">
      <w:pPr>
        <w:spacing w:after="60"/>
        <w:rPr>
          <w:rFonts w:ascii="Gibson" w:hAnsi="Gibson" w:cs="Calibri"/>
          <w:sz w:val="22"/>
          <w:lang w:val="en" w:eastAsia="en-GB"/>
        </w:rPr>
      </w:pPr>
      <w:r w:rsidRPr="0025091A">
        <w:rPr>
          <w:rFonts w:ascii="Gibson" w:hAnsi="Gibson" w:cs="Calibri"/>
          <w:sz w:val="22"/>
          <w:lang w:val="en" w:eastAsia="en-GB"/>
        </w:rPr>
        <w:t>The updated Position Description and supporting information must be provided to the Secretary prior to the Annual General Meeting each year.</w:t>
      </w:r>
    </w:p>
    <w:p w14:paraId="6C9DB4B0" w14:textId="26E9FE50" w:rsidR="0025091A" w:rsidRPr="0025091A" w:rsidRDefault="0025091A" w:rsidP="0025091A">
      <w:pPr>
        <w:tabs>
          <w:tab w:val="left" w:pos="360"/>
        </w:tabs>
        <w:spacing w:before="120" w:after="0" w:line="360" w:lineRule="auto"/>
        <w:ind w:left="448" w:hanging="448"/>
        <w:jc w:val="both"/>
        <w:rPr>
          <w:rFonts w:ascii="Gibson" w:hAnsi="Gibson" w:cs="Arial"/>
          <w:b/>
          <w:bCs/>
          <w:sz w:val="22"/>
          <w:szCs w:val="24"/>
          <w:u w:val="single"/>
        </w:rPr>
      </w:pPr>
      <w:r w:rsidRPr="0025091A">
        <w:rPr>
          <w:rFonts w:ascii="Gibson" w:hAnsi="Gibson" w:cs="Arial"/>
          <w:b/>
          <w:bCs/>
          <w:sz w:val="22"/>
          <w:szCs w:val="24"/>
          <w:u w:val="single"/>
        </w:rPr>
        <w:t>Induction of the incoming Tournament Director</w:t>
      </w:r>
    </w:p>
    <w:p w14:paraId="7929BAFF" w14:textId="546786AC" w:rsidR="0025091A" w:rsidRPr="0025091A" w:rsidRDefault="0025091A" w:rsidP="0025091A">
      <w:pPr>
        <w:spacing w:after="60"/>
        <w:rPr>
          <w:rFonts w:ascii="Gibson" w:hAnsi="Gibson" w:cs="Calibri"/>
          <w:sz w:val="22"/>
          <w:lang w:val="en" w:eastAsia="en-GB"/>
        </w:rPr>
      </w:pPr>
      <w:r w:rsidRPr="0025091A">
        <w:rPr>
          <w:rFonts w:ascii="Gibson" w:hAnsi="Gibson" w:cs="Calibri"/>
          <w:sz w:val="22"/>
          <w:lang w:val="en" w:eastAsia="en-GB"/>
        </w:rPr>
        <w:t>An important responsibility of the outgoing Tournament Director is to train, mentor and support the incoming Tournament Director and the next season’s communications and social media team.</w:t>
      </w:r>
    </w:p>
    <w:p w14:paraId="0053FD37" w14:textId="3125C6E7" w:rsidR="00B240DD" w:rsidRDefault="00B240DD" w:rsidP="008A589F">
      <w:pPr>
        <w:spacing w:after="0"/>
        <w:rPr>
          <w:rFonts w:cs="Arial"/>
          <w:szCs w:val="20"/>
        </w:rPr>
      </w:pPr>
    </w:p>
    <w:p w14:paraId="114C4DEF" w14:textId="77777777" w:rsidR="00B240DD" w:rsidRPr="00673F62" w:rsidRDefault="00B240DD" w:rsidP="008A589F">
      <w:pPr>
        <w:spacing w:after="0"/>
        <w:rPr>
          <w:rFonts w:cs="Arial"/>
          <w:szCs w:val="20"/>
        </w:rPr>
      </w:pPr>
    </w:p>
    <w:p w14:paraId="158C7BFB" w14:textId="77777777" w:rsidR="0025091A" w:rsidRPr="002A6BCA" w:rsidRDefault="0025091A" w:rsidP="0025091A">
      <w:pPr>
        <w:spacing w:after="60"/>
        <w:rPr>
          <w:rFonts w:ascii="Gibson Semibold" w:hAnsi="Gibson Semibold" w:cs="Calibri"/>
          <w:b/>
          <w:bCs/>
          <w:color w:val="222A35"/>
          <w:sz w:val="24"/>
          <w:lang w:val="en" w:eastAsia="en-GB"/>
        </w:rPr>
      </w:pPr>
      <w:r w:rsidRPr="002A6BCA">
        <w:rPr>
          <w:rFonts w:ascii="Gibson Semibold" w:hAnsi="Gibson Semibold" w:cs="Calibri"/>
          <w:b/>
          <w:bCs/>
          <w:color w:val="222A35"/>
          <w:sz w:val="24"/>
          <w:lang w:val="en" w:eastAsia="en-GB"/>
        </w:rPr>
        <w:t>Essential Skills and requirements</w:t>
      </w:r>
    </w:p>
    <w:p w14:paraId="4CD7ACE3" w14:textId="26351E1F" w:rsidR="0025091A" w:rsidRPr="0025091A" w:rsidRDefault="0025091A" w:rsidP="0025091A">
      <w:pPr>
        <w:pStyle w:val="ListParagraph"/>
        <w:numPr>
          <w:ilvl w:val="0"/>
          <w:numId w:val="45"/>
        </w:numPr>
        <w:spacing w:after="60"/>
        <w:ind w:left="720"/>
        <w:contextualSpacing w:val="0"/>
        <w:rPr>
          <w:rFonts w:ascii="Gibson" w:hAnsi="Gibson" w:cs="Calibri"/>
          <w:sz w:val="22"/>
          <w:lang w:val="en" w:eastAsia="en-GB"/>
        </w:rPr>
      </w:pPr>
      <w:r w:rsidRPr="0025091A">
        <w:rPr>
          <w:rFonts w:ascii="Gibson" w:hAnsi="Gibson" w:cs="Calibri"/>
          <w:sz w:val="22"/>
          <w:lang w:val="en" w:eastAsia="en-GB"/>
        </w:rPr>
        <w:t>Hold or willing to apply for a current volunteer “working with children” check</w:t>
      </w:r>
      <w:r w:rsidR="00DD67A8">
        <w:rPr>
          <w:rFonts w:ascii="Gibson" w:hAnsi="Gibson" w:cs="Calibri"/>
          <w:sz w:val="22"/>
          <w:lang w:val="en" w:eastAsia="en-GB"/>
        </w:rPr>
        <w:t>.</w:t>
      </w:r>
      <w:r w:rsidRPr="0025091A">
        <w:rPr>
          <w:rFonts w:ascii="Gibson" w:hAnsi="Gibson" w:cs="Calibri"/>
          <w:sz w:val="22"/>
          <w:lang w:val="en" w:eastAsia="en-GB"/>
        </w:rPr>
        <w:t xml:space="preserve"> </w:t>
      </w:r>
    </w:p>
    <w:p w14:paraId="0A9E3BC5" w14:textId="59CC8D9D" w:rsidR="00E75870" w:rsidRPr="0025091A" w:rsidRDefault="00E75870" w:rsidP="0025091A">
      <w:pPr>
        <w:pStyle w:val="ListParagraph"/>
        <w:numPr>
          <w:ilvl w:val="0"/>
          <w:numId w:val="45"/>
        </w:numPr>
        <w:spacing w:after="60"/>
        <w:ind w:left="720"/>
        <w:contextualSpacing w:val="0"/>
        <w:rPr>
          <w:rFonts w:ascii="Gibson" w:hAnsi="Gibson" w:cs="Calibri"/>
          <w:sz w:val="22"/>
          <w:lang w:val="en" w:eastAsia="en-GB"/>
        </w:rPr>
      </w:pPr>
      <w:r w:rsidRPr="0025091A">
        <w:rPr>
          <w:rFonts w:ascii="Gibson" w:hAnsi="Gibson" w:cs="Calibri"/>
          <w:sz w:val="22"/>
          <w:lang w:val="en" w:eastAsia="en-GB"/>
        </w:rPr>
        <w:t xml:space="preserve">Strong </w:t>
      </w:r>
      <w:r w:rsidR="00671073" w:rsidRPr="0025091A">
        <w:rPr>
          <w:rFonts w:ascii="Gibson" w:hAnsi="Gibson" w:cs="Calibri"/>
          <w:sz w:val="22"/>
          <w:lang w:val="en" w:eastAsia="en-GB"/>
        </w:rPr>
        <w:t>organisation and delegation</w:t>
      </w:r>
      <w:r w:rsidRPr="0025091A">
        <w:rPr>
          <w:rFonts w:ascii="Gibson" w:hAnsi="Gibson" w:cs="Calibri"/>
          <w:sz w:val="22"/>
          <w:lang w:val="en" w:eastAsia="en-GB"/>
        </w:rPr>
        <w:t xml:space="preserve"> skills</w:t>
      </w:r>
      <w:r w:rsidR="00671073" w:rsidRPr="0025091A">
        <w:rPr>
          <w:rFonts w:ascii="Gibson" w:hAnsi="Gibson" w:cs="Calibri"/>
          <w:sz w:val="22"/>
          <w:lang w:val="en" w:eastAsia="en-GB"/>
        </w:rPr>
        <w:t>.</w:t>
      </w:r>
    </w:p>
    <w:p w14:paraId="1761A1BF" w14:textId="2D75650D" w:rsidR="00671073" w:rsidRPr="0025091A" w:rsidRDefault="00671073" w:rsidP="0025091A">
      <w:pPr>
        <w:pStyle w:val="ListParagraph"/>
        <w:numPr>
          <w:ilvl w:val="0"/>
          <w:numId w:val="45"/>
        </w:numPr>
        <w:spacing w:after="60"/>
        <w:ind w:left="720"/>
        <w:contextualSpacing w:val="0"/>
        <w:rPr>
          <w:rFonts w:ascii="Gibson" w:hAnsi="Gibson" w:cs="Calibri"/>
          <w:sz w:val="22"/>
          <w:lang w:val="en" w:eastAsia="en-GB"/>
        </w:rPr>
      </w:pPr>
      <w:r w:rsidRPr="0025091A">
        <w:rPr>
          <w:rFonts w:ascii="Gibson" w:hAnsi="Gibson" w:cs="Calibri"/>
          <w:sz w:val="22"/>
          <w:lang w:val="en" w:eastAsia="en-GB"/>
        </w:rPr>
        <w:t>Strong written and verbal communication skills.</w:t>
      </w:r>
    </w:p>
    <w:p w14:paraId="3CAFD146" w14:textId="728EC21E" w:rsidR="00E75870" w:rsidRPr="0025091A" w:rsidRDefault="00E75870" w:rsidP="0025091A">
      <w:pPr>
        <w:pStyle w:val="ListParagraph"/>
        <w:numPr>
          <w:ilvl w:val="0"/>
          <w:numId w:val="45"/>
        </w:numPr>
        <w:spacing w:after="60"/>
        <w:ind w:left="720"/>
        <w:contextualSpacing w:val="0"/>
        <w:rPr>
          <w:rFonts w:ascii="Gibson" w:hAnsi="Gibson" w:cs="Calibri"/>
          <w:sz w:val="22"/>
          <w:lang w:val="en" w:eastAsia="en-GB"/>
        </w:rPr>
      </w:pPr>
      <w:r w:rsidRPr="0025091A">
        <w:rPr>
          <w:rFonts w:ascii="Gibson" w:hAnsi="Gibson" w:cs="Calibri"/>
          <w:sz w:val="22"/>
          <w:lang w:val="en" w:eastAsia="en-GB"/>
        </w:rPr>
        <w:t>Knowledge of computer</w:t>
      </w:r>
      <w:r w:rsidR="00671073" w:rsidRPr="0025091A">
        <w:rPr>
          <w:rFonts w:ascii="Gibson" w:hAnsi="Gibson" w:cs="Calibri"/>
          <w:sz w:val="22"/>
          <w:lang w:val="en" w:eastAsia="en-GB"/>
        </w:rPr>
        <w:t xml:space="preserve"> system</w:t>
      </w:r>
      <w:r w:rsidRPr="0025091A">
        <w:rPr>
          <w:rFonts w:ascii="Gibson" w:hAnsi="Gibson" w:cs="Calibri"/>
          <w:sz w:val="22"/>
          <w:lang w:val="en" w:eastAsia="en-GB"/>
        </w:rPr>
        <w:t>s with data entry, word processing and email capability</w:t>
      </w:r>
      <w:r w:rsidR="00671073" w:rsidRPr="0025091A">
        <w:rPr>
          <w:rFonts w:ascii="Gibson" w:hAnsi="Gibson" w:cs="Calibri"/>
          <w:sz w:val="22"/>
          <w:lang w:val="en" w:eastAsia="en-GB"/>
        </w:rPr>
        <w:t>.</w:t>
      </w:r>
    </w:p>
    <w:p w14:paraId="1DE9B3F4" w14:textId="1A8B5D88" w:rsidR="00671073" w:rsidRPr="0025091A" w:rsidRDefault="00671073" w:rsidP="0025091A">
      <w:pPr>
        <w:pStyle w:val="ListParagraph"/>
        <w:numPr>
          <w:ilvl w:val="0"/>
          <w:numId w:val="45"/>
        </w:numPr>
        <w:spacing w:after="60"/>
        <w:ind w:left="720"/>
        <w:contextualSpacing w:val="0"/>
        <w:rPr>
          <w:rFonts w:ascii="Gibson" w:hAnsi="Gibson" w:cs="Calibri"/>
          <w:sz w:val="22"/>
          <w:lang w:val="en" w:eastAsia="en-GB"/>
        </w:rPr>
      </w:pPr>
      <w:r w:rsidRPr="0025091A">
        <w:rPr>
          <w:rFonts w:ascii="Gibson" w:hAnsi="Gibson" w:cs="Calibri"/>
          <w:sz w:val="22"/>
          <w:lang w:val="en" w:eastAsia="en-GB"/>
        </w:rPr>
        <w:t>Respectful and approachable attitude, with strong problem-solving abilities.</w:t>
      </w:r>
    </w:p>
    <w:p w14:paraId="5795437A" w14:textId="49837059" w:rsidR="00E75870" w:rsidRPr="0025091A" w:rsidRDefault="00FA2843" w:rsidP="0025091A">
      <w:pPr>
        <w:pStyle w:val="ListParagraph"/>
        <w:numPr>
          <w:ilvl w:val="0"/>
          <w:numId w:val="45"/>
        </w:numPr>
        <w:spacing w:after="60"/>
        <w:ind w:left="720"/>
        <w:contextualSpacing w:val="0"/>
        <w:rPr>
          <w:rFonts w:ascii="Gibson" w:hAnsi="Gibson" w:cs="Calibri"/>
          <w:sz w:val="22"/>
          <w:lang w:val="en" w:eastAsia="en-GB"/>
        </w:rPr>
      </w:pPr>
      <w:r w:rsidRPr="0025091A">
        <w:rPr>
          <w:rFonts w:ascii="Gibson" w:hAnsi="Gibson" w:cs="Calibri"/>
          <w:sz w:val="22"/>
          <w:lang w:val="en" w:eastAsia="en-GB"/>
        </w:rPr>
        <w:t>D</w:t>
      </w:r>
      <w:r w:rsidR="00E75870" w:rsidRPr="0025091A">
        <w:rPr>
          <w:rFonts w:ascii="Gibson" w:hAnsi="Gibson" w:cs="Calibri"/>
          <w:sz w:val="22"/>
          <w:lang w:val="en" w:eastAsia="en-GB"/>
        </w:rPr>
        <w:t>ependab</w:t>
      </w:r>
      <w:r w:rsidRPr="0025091A">
        <w:rPr>
          <w:rFonts w:ascii="Gibson" w:hAnsi="Gibson" w:cs="Calibri"/>
          <w:sz w:val="22"/>
          <w:lang w:val="en" w:eastAsia="en-GB"/>
        </w:rPr>
        <w:t>le</w:t>
      </w:r>
      <w:r w:rsidR="00E75870" w:rsidRPr="0025091A">
        <w:rPr>
          <w:rFonts w:ascii="Gibson" w:hAnsi="Gibson" w:cs="Calibri"/>
          <w:sz w:val="22"/>
          <w:lang w:val="en" w:eastAsia="en-GB"/>
        </w:rPr>
        <w:t xml:space="preserve"> and well-spoken individuals are required. </w:t>
      </w:r>
    </w:p>
    <w:p w14:paraId="5E480F3B" w14:textId="77777777" w:rsidR="00671073" w:rsidRPr="0025091A" w:rsidRDefault="00E75870" w:rsidP="0025091A">
      <w:pPr>
        <w:pStyle w:val="ListParagraph"/>
        <w:numPr>
          <w:ilvl w:val="0"/>
          <w:numId w:val="45"/>
        </w:numPr>
        <w:spacing w:after="60"/>
        <w:ind w:left="720"/>
        <w:contextualSpacing w:val="0"/>
        <w:rPr>
          <w:rFonts w:ascii="Gibson" w:hAnsi="Gibson" w:cs="Calibri"/>
          <w:sz w:val="22"/>
          <w:lang w:val="en" w:eastAsia="en-GB"/>
        </w:rPr>
      </w:pPr>
      <w:r w:rsidRPr="0025091A">
        <w:rPr>
          <w:rFonts w:ascii="Gibson" w:hAnsi="Gibson" w:cs="Calibri"/>
          <w:sz w:val="22"/>
          <w:lang w:val="en" w:eastAsia="en-GB"/>
        </w:rPr>
        <w:t>Must be self-motivated and require minimal supervision or oversight</w:t>
      </w:r>
      <w:r w:rsidR="00671073" w:rsidRPr="0025091A">
        <w:rPr>
          <w:rFonts w:ascii="Gibson" w:hAnsi="Gibson" w:cs="Calibri"/>
          <w:sz w:val="22"/>
          <w:lang w:val="en" w:eastAsia="en-GB"/>
        </w:rPr>
        <w:t>.</w:t>
      </w:r>
    </w:p>
    <w:p w14:paraId="31172638" w14:textId="77777777" w:rsidR="00566D0E" w:rsidRPr="0025091A" w:rsidRDefault="00671073" w:rsidP="0025091A">
      <w:pPr>
        <w:pStyle w:val="ListParagraph"/>
        <w:numPr>
          <w:ilvl w:val="0"/>
          <w:numId w:val="45"/>
        </w:numPr>
        <w:spacing w:after="60"/>
        <w:ind w:left="720"/>
        <w:contextualSpacing w:val="0"/>
        <w:rPr>
          <w:rFonts w:ascii="Gibson" w:hAnsi="Gibson" w:cs="Calibri"/>
          <w:sz w:val="22"/>
          <w:lang w:val="en" w:eastAsia="en-GB"/>
        </w:rPr>
      </w:pPr>
      <w:r w:rsidRPr="0025091A">
        <w:rPr>
          <w:rFonts w:ascii="Gibson" w:hAnsi="Gibson" w:cs="Calibri"/>
          <w:sz w:val="22"/>
          <w:lang w:val="en" w:eastAsia="en-GB"/>
        </w:rPr>
        <w:t>P</w:t>
      </w:r>
      <w:r w:rsidR="00E75870" w:rsidRPr="0025091A">
        <w:rPr>
          <w:rFonts w:ascii="Gibson" w:hAnsi="Gibson" w:cs="Calibri"/>
          <w:sz w:val="22"/>
          <w:lang w:val="en" w:eastAsia="en-GB"/>
        </w:rPr>
        <w:t>ossess strong leadership qualitie</w:t>
      </w:r>
      <w:r w:rsidRPr="0025091A">
        <w:rPr>
          <w:rFonts w:ascii="Gibson" w:hAnsi="Gibson" w:cs="Calibri"/>
          <w:sz w:val="22"/>
          <w:lang w:val="en" w:eastAsia="en-GB"/>
        </w:rPr>
        <w:t>s and teamwork skills</w:t>
      </w:r>
      <w:r w:rsidR="00E75870" w:rsidRPr="0025091A">
        <w:rPr>
          <w:rFonts w:ascii="Gibson" w:hAnsi="Gibson" w:cs="Calibri"/>
          <w:sz w:val="22"/>
          <w:lang w:val="en" w:eastAsia="en-GB"/>
        </w:rPr>
        <w:t>.</w:t>
      </w:r>
    </w:p>
    <w:p w14:paraId="06F2E162" w14:textId="13802E11" w:rsidR="00F60BA4" w:rsidRDefault="00566D0E" w:rsidP="0025091A">
      <w:pPr>
        <w:pStyle w:val="ListParagraph"/>
        <w:numPr>
          <w:ilvl w:val="0"/>
          <w:numId w:val="45"/>
        </w:numPr>
        <w:spacing w:after="60"/>
        <w:ind w:left="720"/>
        <w:contextualSpacing w:val="0"/>
        <w:rPr>
          <w:rFonts w:cs="Arial"/>
          <w:szCs w:val="20"/>
        </w:rPr>
      </w:pPr>
      <w:r w:rsidRPr="0025091A">
        <w:rPr>
          <w:rFonts w:ascii="Gibson" w:hAnsi="Gibson" w:cs="Calibri"/>
          <w:sz w:val="22"/>
          <w:lang w:val="en" w:eastAsia="en-GB"/>
        </w:rPr>
        <w:t>Knowledge of event management and logistics.</w:t>
      </w:r>
      <w:r w:rsidR="008440FE" w:rsidRPr="00673F62">
        <w:rPr>
          <w:rFonts w:cs="Arial"/>
          <w:szCs w:val="20"/>
        </w:rPr>
        <w:br/>
      </w:r>
    </w:p>
    <w:p w14:paraId="3773F2CE" w14:textId="12F1E640" w:rsidR="0025091A" w:rsidRPr="0025091A" w:rsidRDefault="0025091A" w:rsidP="0025091A">
      <w:pPr>
        <w:spacing w:after="60"/>
        <w:rPr>
          <w:rFonts w:cs="Arial"/>
          <w:sz w:val="22"/>
        </w:rPr>
      </w:pPr>
    </w:p>
    <w:p w14:paraId="03AD4C2D" w14:textId="3DEFC5DC" w:rsidR="0025091A" w:rsidRPr="0025091A" w:rsidRDefault="0025091A" w:rsidP="0025091A">
      <w:pPr>
        <w:spacing w:after="60"/>
        <w:rPr>
          <w:rFonts w:ascii="Gibson" w:hAnsi="Gibson" w:cs="Calibri"/>
          <w:sz w:val="22"/>
          <w:szCs w:val="24"/>
          <w:lang w:val="en" w:eastAsia="en-GB"/>
        </w:rPr>
      </w:pPr>
      <w:r w:rsidRPr="0025091A">
        <w:rPr>
          <w:rFonts w:ascii="Gibson" w:hAnsi="Gibson" w:cs="Calibri"/>
          <w:sz w:val="22"/>
          <w:szCs w:val="24"/>
          <w:lang w:val="en" w:eastAsia="en-GB"/>
        </w:rPr>
        <w:t xml:space="preserve">The estimated time commitment required as the Tournament Director is </w:t>
      </w:r>
      <w:r w:rsidRPr="0025091A">
        <w:rPr>
          <w:rFonts w:ascii="Gibson" w:hAnsi="Gibson" w:cs="Calibri"/>
          <w:b/>
          <w:bCs/>
          <w:sz w:val="22"/>
          <w:szCs w:val="24"/>
          <w:highlight w:val="yellow"/>
          <w:lang w:val="en" w:eastAsia="en-GB"/>
        </w:rPr>
        <w:t>XX</w:t>
      </w:r>
      <w:r w:rsidRPr="0025091A">
        <w:rPr>
          <w:rFonts w:ascii="Gibson" w:hAnsi="Gibson" w:cs="Calibri"/>
          <w:b/>
          <w:bCs/>
          <w:sz w:val="22"/>
          <w:szCs w:val="24"/>
          <w:lang w:val="en" w:eastAsia="en-GB"/>
        </w:rPr>
        <w:t xml:space="preserve"> hours</w:t>
      </w:r>
      <w:r w:rsidRPr="0025091A">
        <w:rPr>
          <w:rFonts w:ascii="Gibson" w:hAnsi="Gibson" w:cs="Calibri"/>
          <w:sz w:val="22"/>
          <w:szCs w:val="24"/>
          <w:lang w:val="en" w:eastAsia="en-GB"/>
        </w:rPr>
        <w:t xml:space="preserve"> per week.</w:t>
      </w:r>
    </w:p>
    <w:p w14:paraId="2A501E02" w14:textId="77777777" w:rsidR="0025091A" w:rsidRPr="005548E8" w:rsidRDefault="0025091A" w:rsidP="0025091A">
      <w:pPr>
        <w:spacing w:before="240"/>
        <w:rPr>
          <w:rFonts w:ascii="Gibson Semibold" w:hAnsi="Gibson Semibold" w:cs="Calibri"/>
          <w:b/>
          <w:bCs/>
          <w:color w:val="222A35"/>
          <w:sz w:val="24"/>
          <w:lang w:val="en" w:eastAsia="en-GB"/>
        </w:rPr>
      </w:pPr>
      <w:bookmarkStart w:id="0" w:name="_Hlk58929298"/>
      <w:r w:rsidRPr="005548E8">
        <w:rPr>
          <w:rFonts w:ascii="Gibson Semibold" w:hAnsi="Gibson Semibold" w:cs="Calibri"/>
          <w:b/>
          <w:bCs/>
          <w:color w:val="222A35"/>
          <w:sz w:val="24"/>
          <w:lang w:val="en" w:eastAsia="en-GB"/>
        </w:rPr>
        <w:t>Disclaimer</w:t>
      </w:r>
    </w:p>
    <w:p w14:paraId="5E9C0D63" w14:textId="77777777" w:rsidR="0025091A" w:rsidRPr="00AF5AC0" w:rsidRDefault="0025091A" w:rsidP="0025091A">
      <w:pPr>
        <w:rPr>
          <w:rFonts w:ascii="Gibson" w:hAnsi="Gibson" w:cs="Arial"/>
          <w:sz w:val="24"/>
          <w:szCs w:val="28"/>
        </w:rPr>
      </w:pPr>
      <w:r w:rsidRPr="005548E8">
        <w:rPr>
          <w:rFonts w:ascii="Gibson" w:hAnsi="Gibson" w:cs="Arial"/>
          <w:i/>
          <w:iCs/>
          <w:color w:val="808080"/>
          <w:sz w:val="18"/>
          <w:szCs w:val="20"/>
        </w:rPr>
        <w:t>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volunteers or partners for any known or unknown consequences that may result from reliance on any information provided in this publication.</w:t>
      </w:r>
    </w:p>
    <w:bookmarkEnd w:id="0"/>
    <w:p w14:paraId="5434ABBD" w14:textId="77777777" w:rsidR="0025091A" w:rsidRPr="0025091A" w:rsidRDefault="0025091A" w:rsidP="0025091A">
      <w:pPr>
        <w:spacing w:after="60"/>
        <w:rPr>
          <w:rFonts w:cs="Arial"/>
          <w:szCs w:val="20"/>
        </w:rPr>
      </w:pPr>
    </w:p>
    <w:sectPr w:rsidR="0025091A" w:rsidRPr="0025091A" w:rsidSect="00AD5554">
      <w:headerReference w:type="default" r:id="rId8"/>
      <w:footerReference w:type="default" r:id="rId9"/>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8079E" w14:textId="77777777" w:rsidR="00E95162" w:rsidRDefault="00E95162" w:rsidP="00B6313C">
      <w:pPr>
        <w:spacing w:after="0" w:line="240" w:lineRule="auto"/>
      </w:pPr>
      <w:r>
        <w:separator/>
      </w:r>
    </w:p>
  </w:endnote>
  <w:endnote w:type="continuationSeparator" w:id="0">
    <w:p w14:paraId="10D1B5A2" w14:textId="77777777" w:rsidR="00E95162" w:rsidRDefault="00E95162" w:rsidP="00B6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Light">
    <w:panose1 w:val="02000000000000000000"/>
    <w:charset w:val="00"/>
    <w:family w:val="modern"/>
    <w:notTrueType/>
    <w:pitch w:val="variable"/>
    <w:sig w:usb0="A000002F" w:usb1="5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Semibold">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ECDF2" w14:textId="67446128" w:rsidR="00D102AB" w:rsidRPr="0025091A" w:rsidRDefault="0025091A" w:rsidP="00222BB7">
    <w:pPr>
      <w:tabs>
        <w:tab w:val="right" w:pos="9026"/>
      </w:tabs>
      <w:autoSpaceDE w:val="0"/>
      <w:autoSpaceDN w:val="0"/>
      <w:adjustRightInd w:val="0"/>
      <w:spacing w:after="0"/>
      <w:jc w:val="right"/>
      <w:rPr>
        <w:rFonts w:ascii="Gibson" w:hAnsi="Gibson" w:cs="Arial"/>
        <w:sz w:val="14"/>
        <w:szCs w:val="14"/>
      </w:rPr>
    </w:pPr>
    <w:r w:rsidRPr="0025091A">
      <w:rPr>
        <w:rFonts w:ascii="Gibson" w:hAnsi="Gibson"/>
        <w:sz w:val="18"/>
        <w:szCs w:val="20"/>
      </w:rPr>
      <w:t xml:space="preserve">Page </w:t>
    </w:r>
    <w:r w:rsidRPr="0025091A">
      <w:rPr>
        <w:rFonts w:ascii="Gibson" w:hAnsi="Gibson"/>
        <w:sz w:val="18"/>
        <w:szCs w:val="20"/>
      </w:rPr>
      <w:fldChar w:fldCharType="begin"/>
    </w:r>
    <w:r w:rsidRPr="0025091A">
      <w:rPr>
        <w:rFonts w:ascii="Gibson" w:hAnsi="Gibson"/>
        <w:sz w:val="18"/>
        <w:szCs w:val="20"/>
      </w:rPr>
      <w:instrText xml:space="preserve"> PAGE  \* Arabic  \* MERGEFORMAT </w:instrText>
    </w:r>
    <w:r w:rsidRPr="0025091A">
      <w:rPr>
        <w:rFonts w:ascii="Gibson" w:hAnsi="Gibson"/>
        <w:sz w:val="18"/>
        <w:szCs w:val="20"/>
      </w:rPr>
      <w:fldChar w:fldCharType="separate"/>
    </w:r>
    <w:r w:rsidRPr="0025091A">
      <w:rPr>
        <w:rFonts w:ascii="Gibson" w:hAnsi="Gibson"/>
        <w:noProof/>
        <w:sz w:val="18"/>
        <w:szCs w:val="20"/>
      </w:rPr>
      <w:t>1</w:t>
    </w:r>
    <w:r w:rsidRPr="0025091A">
      <w:rPr>
        <w:rFonts w:ascii="Gibson" w:hAnsi="Gibson"/>
        <w:sz w:val="18"/>
        <w:szCs w:val="20"/>
      </w:rPr>
      <w:fldChar w:fldCharType="end"/>
    </w:r>
    <w:r w:rsidRPr="0025091A">
      <w:rPr>
        <w:rFonts w:ascii="Gibson" w:hAnsi="Gibson"/>
        <w:sz w:val="18"/>
        <w:szCs w:val="20"/>
      </w:rPr>
      <w:t xml:space="preserve"> of </w:t>
    </w:r>
    <w:r w:rsidRPr="0025091A">
      <w:rPr>
        <w:rFonts w:ascii="Gibson" w:hAnsi="Gibson"/>
        <w:sz w:val="18"/>
        <w:szCs w:val="20"/>
      </w:rPr>
      <w:fldChar w:fldCharType="begin"/>
    </w:r>
    <w:r w:rsidRPr="0025091A">
      <w:rPr>
        <w:rFonts w:ascii="Gibson" w:hAnsi="Gibson"/>
        <w:sz w:val="18"/>
        <w:szCs w:val="20"/>
      </w:rPr>
      <w:instrText xml:space="preserve"> NUMPAGES  \* Arabic  \* MERGEFORMAT </w:instrText>
    </w:r>
    <w:r w:rsidRPr="0025091A">
      <w:rPr>
        <w:rFonts w:ascii="Gibson" w:hAnsi="Gibson"/>
        <w:sz w:val="18"/>
        <w:szCs w:val="20"/>
      </w:rPr>
      <w:fldChar w:fldCharType="separate"/>
    </w:r>
    <w:r w:rsidRPr="0025091A">
      <w:rPr>
        <w:rFonts w:ascii="Gibson" w:hAnsi="Gibson"/>
        <w:noProof/>
        <w:sz w:val="18"/>
        <w:szCs w:val="20"/>
      </w:rPr>
      <w:t>2</w:t>
    </w:r>
    <w:r w:rsidRPr="0025091A">
      <w:rPr>
        <w:rFonts w:ascii="Gibson" w:hAnsi="Gibson"/>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43F30" w14:textId="77777777" w:rsidR="00E95162" w:rsidRDefault="00E95162" w:rsidP="00B6313C">
      <w:pPr>
        <w:spacing w:after="0" w:line="240" w:lineRule="auto"/>
      </w:pPr>
      <w:r>
        <w:separator/>
      </w:r>
    </w:p>
  </w:footnote>
  <w:footnote w:type="continuationSeparator" w:id="0">
    <w:p w14:paraId="4E8564CC" w14:textId="77777777" w:rsidR="00E95162" w:rsidRDefault="00E95162" w:rsidP="00B6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BB99" w14:textId="762B4971" w:rsidR="0025091A" w:rsidRDefault="0025091A" w:rsidP="0025091A">
    <w:pPr>
      <w:pStyle w:val="Header"/>
      <w:jc w:val="right"/>
    </w:pPr>
    <w:r>
      <w:rPr>
        <w:noProof/>
      </w:rPr>
      <w:drawing>
        <wp:anchor distT="0" distB="0" distL="114300" distR="114300" simplePos="0" relativeHeight="251659264" behindDoc="0" locked="0" layoutInCell="1" allowOverlap="1" wp14:anchorId="40494F52" wp14:editId="36A949D9">
          <wp:simplePos x="0" y="0"/>
          <wp:positionH relativeFrom="column">
            <wp:posOffset>72390</wp:posOffset>
          </wp:positionH>
          <wp:positionV relativeFrom="paragraph">
            <wp:posOffset>225425</wp:posOffset>
          </wp:positionV>
          <wp:extent cx="2113915" cy="700405"/>
          <wp:effectExtent l="0" t="0" r="635" b="444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D40D3" w14:textId="63CC9460" w:rsidR="00DB45F0" w:rsidRDefault="00DB45F0" w:rsidP="00F51189">
    <w:pPr>
      <w:tabs>
        <w:tab w:val="right" w:pos="9026"/>
      </w:tabs>
      <w:spacing w:after="0"/>
      <w:rPr>
        <w:noProof/>
      </w:rPr>
    </w:pPr>
  </w:p>
  <w:p w14:paraId="3A6509C8" w14:textId="51350E81" w:rsidR="00DB45F0" w:rsidRDefault="00DB45F0" w:rsidP="00F51189">
    <w:pPr>
      <w:tabs>
        <w:tab w:val="right" w:pos="9026"/>
      </w:tabs>
      <w:spacing w:after="0"/>
      <w:rPr>
        <w:noProof/>
      </w:rPr>
    </w:pPr>
  </w:p>
  <w:p w14:paraId="7B7A4453" w14:textId="1C9C1FB6" w:rsidR="00DB45F0" w:rsidRDefault="00DB45F0" w:rsidP="00F51189">
    <w:pPr>
      <w:tabs>
        <w:tab w:val="right" w:pos="9026"/>
      </w:tabs>
      <w:spacing w:after="0"/>
      <w:rPr>
        <w:noProof/>
      </w:rPr>
    </w:pPr>
  </w:p>
  <w:p w14:paraId="3E6D06B2" w14:textId="77A6C150" w:rsidR="00DB45F0" w:rsidRDefault="00DB45F0" w:rsidP="00F51189">
    <w:pPr>
      <w:tabs>
        <w:tab w:val="right" w:pos="9026"/>
      </w:tabs>
      <w:spacing w:after="0"/>
      <w:rPr>
        <w:noProof/>
      </w:rPr>
    </w:pPr>
  </w:p>
  <w:p w14:paraId="5353146B" w14:textId="77777777" w:rsidR="00DB45F0" w:rsidRDefault="00DB45F0" w:rsidP="00F51189">
    <w:pPr>
      <w:tabs>
        <w:tab w:val="right" w:pos="9026"/>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C59E3"/>
    <w:multiLevelType w:val="singleLevel"/>
    <w:tmpl w:val="585B276B"/>
    <w:lvl w:ilvl="0">
      <w:numFmt w:val="bullet"/>
      <w:lvlText w:val="·"/>
      <w:lvlJc w:val="left"/>
      <w:pPr>
        <w:tabs>
          <w:tab w:val="num" w:pos="792"/>
        </w:tabs>
        <w:ind w:left="792" w:hanging="360"/>
      </w:pPr>
      <w:rPr>
        <w:rFonts w:ascii="Symbol" w:hAnsi="Symbol" w:cs="Symbol"/>
        <w:snapToGrid/>
        <w:spacing w:val="-3"/>
        <w:sz w:val="23"/>
        <w:szCs w:val="23"/>
      </w:rPr>
    </w:lvl>
  </w:abstractNum>
  <w:abstractNum w:abstractNumId="2" w15:restartNumberingAfterBreak="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A2880"/>
    <w:multiLevelType w:val="hybridMultilevel"/>
    <w:tmpl w:val="E774F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F9594F"/>
    <w:multiLevelType w:val="hybridMultilevel"/>
    <w:tmpl w:val="E9749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A26428"/>
    <w:multiLevelType w:val="hybridMultilevel"/>
    <w:tmpl w:val="3A4A7FC8"/>
    <w:lvl w:ilvl="0" w:tplc="9686090A">
      <w:start w:val="1"/>
      <w:numFmt w:val="decimal"/>
      <w:lvlText w:val="%1)"/>
      <w:lvlJc w:val="left"/>
      <w:pPr>
        <w:ind w:left="720" w:hanging="36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12D1EC6"/>
    <w:multiLevelType w:val="hybridMultilevel"/>
    <w:tmpl w:val="AF6AED2C"/>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FD57D5"/>
    <w:multiLevelType w:val="hybridMultilevel"/>
    <w:tmpl w:val="7EBA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B42594"/>
    <w:multiLevelType w:val="hybridMultilevel"/>
    <w:tmpl w:val="B5D8A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1860C8"/>
    <w:multiLevelType w:val="hybridMultilevel"/>
    <w:tmpl w:val="4A143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D65F3F"/>
    <w:multiLevelType w:val="hybridMultilevel"/>
    <w:tmpl w:val="7E7CD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12455C"/>
    <w:multiLevelType w:val="hybridMultilevel"/>
    <w:tmpl w:val="5A8E57B4"/>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BE56152"/>
    <w:multiLevelType w:val="hybridMultilevel"/>
    <w:tmpl w:val="C3C04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5132BE"/>
    <w:multiLevelType w:val="hybridMultilevel"/>
    <w:tmpl w:val="AA24C7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682078"/>
    <w:multiLevelType w:val="hybridMultilevel"/>
    <w:tmpl w:val="C5CCD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357BB8"/>
    <w:multiLevelType w:val="hybridMultilevel"/>
    <w:tmpl w:val="299EF57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E051B"/>
    <w:multiLevelType w:val="hybridMultilevel"/>
    <w:tmpl w:val="3A321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405E24"/>
    <w:multiLevelType w:val="hybridMultilevel"/>
    <w:tmpl w:val="87203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AF1FC1"/>
    <w:multiLevelType w:val="hybridMultilevel"/>
    <w:tmpl w:val="E8B4E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4453D4"/>
    <w:multiLevelType w:val="hybridMultilevel"/>
    <w:tmpl w:val="459E3D7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4A3096"/>
    <w:multiLevelType w:val="hybridMultilevel"/>
    <w:tmpl w:val="609826D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06180B"/>
    <w:multiLevelType w:val="hybridMultilevel"/>
    <w:tmpl w:val="05804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6E57F52"/>
    <w:multiLevelType w:val="hybridMultilevel"/>
    <w:tmpl w:val="98080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C42BD9"/>
    <w:multiLevelType w:val="hybridMultilevel"/>
    <w:tmpl w:val="B5F29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CD679C2"/>
    <w:multiLevelType w:val="hybridMultilevel"/>
    <w:tmpl w:val="AB6A7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7679CE"/>
    <w:multiLevelType w:val="hybridMultilevel"/>
    <w:tmpl w:val="2A9C1838"/>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D21A76"/>
    <w:multiLevelType w:val="hybridMultilevel"/>
    <w:tmpl w:val="86BE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C617FC"/>
    <w:multiLevelType w:val="hybridMultilevel"/>
    <w:tmpl w:val="9D44B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9B0ED2"/>
    <w:multiLevelType w:val="hybridMultilevel"/>
    <w:tmpl w:val="74EAC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212D68"/>
    <w:multiLevelType w:val="hybridMultilevel"/>
    <w:tmpl w:val="42A42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FA173C2"/>
    <w:multiLevelType w:val="hybridMultilevel"/>
    <w:tmpl w:val="679A1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3FA33B2"/>
    <w:multiLevelType w:val="hybridMultilevel"/>
    <w:tmpl w:val="E63AD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BB3FD0"/>
    <w:multiLevelType w:val="hybridMultilevel"/>
    <w:tmpl w:val="B598047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44C5ED9"/>
    <w:multiLevelType w:val="hybridMultilevel"/>
    <w:tmpl w:val="050CD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DC7D8B"/>
    <w:multiLevelType w:val="hybridMultilevel"/>
    <w:tmpl w:val="2DB286D8"/>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B45B49"/>
    <w:multiLevelType w:val="hybridMultilevel"/>
    <w:tmpl w:val="6E02A21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AD5011E"/>
    <w:multiLevelType w:val="hybridMultilevel"/>
    <w:tmpl w:val="189EC66E"/>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C09391A"/>
    <w:multiLevelType w:val="hybridMultilevel"/>
    <w:tmpl w:val="AC5A8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E485C45"/>
    <w:multiLevelType w:val="hybridMultilevel"/>
    <w:tmpl w:val="7316A728"/>
    <w:lvl w:ilvl="0" w:tplc="0C090001">
      <w:start w:val="1"/>
      <w:numFmt w:val="bullet"/>
      <w:lvlText w:val=""/>
      <w:lvlJc w:val="left"/>
      <w:pPr>
        <w:ind w:left="720" w:hanging="360"/>
      </w:pPr>
      <w:rPr>
        <w:rFonts w:ascii="Symbol" w:hAnsi="Symbol" w:hint="default"/>
      </w:rPr>
    </w:lvl>
    <w:lvl w:ilvl="1" w:tplc="3236BC7E">
      <w:numFmt w:val="bullet"/>
      <w:lvlText w:val="•"/>
      <w:lvlJc w:val="left"/>
      <w:pPr>
        <w:ind w:left="1440" w:hanging="360"/>
      </w:pPr>
      <w:rPr>
        <w:rFonts w:ascii="Gibson Light" w:eastAsia="Calibri" w:hAnsi="Gibson Light"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27"/>
  </w:num>
  <w:num w:numId="4">
    <w:abstractNumId w:val="9"/>
  </w:num>
  <w:num w:numId="5">
    <w:abstractNumId w:val="30"/>
  </w:num>
  <w:num w:numId="6">
    <w:abstractNumId w:val="8"/>
  </w:num>
  <w:num w:numId="7">
    <w:abstractNumId w:val="3"/>
  </w:num>
  <w:num w:numId="8">
    <w:abstractNumId w:val="10"/>
  </w:num>
  <w:num w:numId="9">
    <w:abstractNumId w:val="7"/>
  </w:num>
  <w:num w:numId="10">
    <w:abstractNumId w:val="32"/>
  </w:num>
  <w:num w:numId="11">
    <w:abstractNumId w:val="29"/>
  </w:num>
  <w:num w:numId="12">
    <w:abstractNumId w:val="28"/>
  </w:num>
  <w:num w:numId="13">
    <w:abstractNumId w:val="23"/>
  </w:num>
  <w:num w:numId="14">
    <w:abstractNumId w:val="39"/>
  </w:num>
  <w:num w:numId="15">
    <w:abstractNumId w:val="4"/>
  </w:num>
  <w:num w:numId="16">
    <w:abstractNumId w:val="25"/>
  </w:num>
  <w:num w:numId="17">
    <w:abstractNumId w:val="14"/>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2"/>
  </w:num>
  <w:num w:numId="23">
    <w:abstractNumId w:val="13"/>
  </w:num>
  <w:num w:numId="24">
    <w:abstractNumId w:val="18"/>
  </w:num>
  <w:num w:numId="25">
    <w:abstractNumId w:val="1"/>
  </w:num>
  <w:num w:numId="26">
    <w:abstractNumId w:val="33"/>
  </w:num>
  <w:num w:numId="27">
    <w:abstractNumId w:val="20"/>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7"/>
  </w:num>
  <w:num w:numId="32">
    <w:abstractNumId w:val="38"/>
  </w:num>
  <w:num w:numId="33">
    <w:abstractNumId w:val="34"/>
  </w:num>
  <w:num w:numId="34">
    <w:abstractNumId w:val="40"/>
  </w:num>
  <w:num w:numId="35">
    <w:abstractNumId w:val="16"/>
  </w:num>
  <w:num w:numId="36">
    <w:abstractNumId w:val="35"/>
  </w:num>
  <w:num w:numId="37">
    <w:abstractNumId w:val="21"/>
  </w:num>
  <w:num w:numId="38">
    <w:abstractNumId w:val="6"/>
  </w:num>
  <w:num w:numId="39">
    <w:abstractNumId w:val="26"/>
  </w:num>
  <w:num w:numId="40">
    <w:abstractNumId w:val="36"/>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9"/>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S0MDQxsTAzNDUyNTNU0lEKTi0uzszPAykwrAUAYOfhsiwAAAA="/>
  </w:docVars>
  <w:rsids>
    <w:rsidRoot w:val="00980F48"/>
    <w:rsid w:val="00000216"/>
    <w:rsid w:val="000009BF"/>
    <w:rsid w:val="00007FB3"/>
    <w:rsid w:val="00022829"/>
    <w:rsid w:val="00034C58"/>
    <w:rsid w:val="0007346C"/>
    <w:rsid w:val="000A1F59"/>
    <w:rsid w:val="000F08C0"/>
    <w:rsid w:val="001020F6"/>
    <w:rsid w:val="00120630"/>
    <w:rsid w:val="00130355"/>
    <w:rsid w:val="0015422A"/>
    <w:rsid w:val="00174C62"/>
    <w:rsid w:val="001E7AF0"/>
    <w:rsid w:val="002162D6"/>
    <w:rsid w:val="0021784A"/>
    <w:rsid w:val="00222BB7"/>
    <w:rsid w:val="0025091A"/>
    <w:rsid w:val="0025653C"/>
    <w:rsid w:val="00262356"/>
    <w:rsid w:val="00282BFC"/>
    <w:rsid w:val="0029745E"/>
    <w:rsid w:val="002C2083"/>
    <w:rsid w:val="002C6DA5"/>
    <w:rsid w:val="002D45A3"/>
    <w:rsid w:val="0030231A"/>
    <w:rsid w:val="00334411"/>
    <w:rsid w:val="0035419B"/>
    <w:rsid w:val="003871E3"/>
    <w:rsid w:val="004602EB"/>
    <w:rsid w:val="0046771E"/>
    <w:rsid w:val="004E4298"/>
    <w:rsid w:val="004E46E8"/>
    <w:rsid w:val="00512FC5"/>
    <w:rsid w:val="005512BA"/>
    <w:rsid w:val="00566D0E"/>
    <w:rsid w:val="00576229"/>
    <w:rsid w:val="0058127C"/>
    <w:rsid w:val="005A15F8"/>
    <w:rsid w:val="005B3ACD"/>
    <w:rsid w:val="005B73F3"/>
    <w:rsid w:val="005C6005"/>
    <w:rsid w:val="005C7084"/>
    <w:rsid w:val="005F5875"/>
    <w:rsid w:val="00600531"/>
    <w:rsid w:val="006434CE"/>
    <w:rsid w:val="00671073"/>
    <w:rsid w:val="00673F62"/>
    <w:rsid w:val="006951DF"/>
    <w:rsid w:val="006A3771"/>
    <w:rsid w:val="006A6DA4"/>
    <w:rsid w:val="006F6E18"/>
    <w:rsid w:val="00704C8E"/>
    <w:rsid w:val="00707406"/>
    <w:rsid w:val="0074579B"/>
    <w:rsid w:val="00752A57"/>
    <w:rsid w:val="0078411A"/>
    <w:rsid w:val="00787EE4"/>
    <w:rsid w:val="007E1901"/>
    <w:rsid w:val="007E7539"/>
    <w:rsid w:val="007F0D40"/>
    <w:rsid w:val="007F1028"/>
    <w:rsid w:val="00801BC8"/>
    <w:rsid w:val="00810D56"/>
    <w:rsid w:val="0082136A"/>
    <w:rsid w:val="008440FE"/>
    <w:rsid w:val="00847276"/>
    <w:rsid w:val="00850050"/>
    <w:rsid w:val="008569E0"/>
    <w:rsid w:val="008704F9"/>
    <w:rsid w:val="00874BAB"/>
    <w:rsid w:val="00875173"/>
    <w:rsid w:val="00896D8C"/>
    <w:rsid w:val="008A589F"/>
    <w:rsid w:val="008E5BCA"/>
    <w:rsid w:val="00926974"/>
    <w:rsid w:val="00940E84"/>
    <w:rsid w:val="009500F1"/>
    <w:rsid w:val="00966D3D"/>
    <w:rsid w:val="00975E00"/>
    <w:rsid w:val="00980F48"/>
    <w:rsid w:val="0099174E"/>
    <w:rsid w:val="009D0714"/>
    <w:rsid w:val="00A53817"/>
    <w:rsid w:val="00A71B93"/>
    <w:rsid w:val="00AB2200"/>
    <w:rsid w:val="00AD118D"/>
    <w:rsid w:val="00AD48F3"/>
    <w:rsid w:val="00AD5554"/>
    <w:rsid w:val="00AE47D9"/>
    <w:rsid w:val="00B027D2"/>
    <w:rsid w:val="00B23D3A"/>
    <w:rsid w:val="00B240DD"/>
    <w:rsid w:val="00B3473C"/>
    <w:rsid w:val="00B4616A"/>
    <w:rsid w:val="00B6313C"/>
    <w:rsid w:val="00B659B8"/>
    <w:rsid w:val="00B71622"/>
    <w:rsid w:val="00B71892"/>
    <w:rsid w:val="00B7212A"/>
    <w:rsid w:val="00B726F4"/>
    <w:rsid w:val="00B87CB3"/>
    <w:rsid w:val="00B95717"/>
    <w:rsid w:val="00BB3B56"/>
    <w:rsid w:val="00C13ED5"/>
    <w:rsid w:val="00C23523"/>
    <w:rsid w:val="00C25433"/>
    <w:rsid w:val="00C45622"/>
    <w:rsid w:val="00C52308"/>
    <w:rsid w:val="00C80A3A"/>
    <w:rsid w:val="00CB43F9"/>
    <w:rsid w:val="00CC61BA"/>
    <w:rsid w:val="00CC7EE8"/>
    <w:rsid w:val="00CD3968"/>
    <w:rsid w:val="00CD4E60"/>
    <w:rsid w:val="00D102AB"/>
    <w:rsid w:val="00D245E4"/>
    <w:rsid w:val="00D73CEF"/>
    <w:rsid w:val="00D83720"/>
    <w:rsid w:val="00DB2878"/>
    <w:rsid w:val="00DB45F0"/>
    <w:rsid w:val="00DB7F3F"/>
    <w:rsid w:val="00DC67D7"/>
    <w:rsid w:val="00DD062D"/>
    <w:rsid w:val="00DD1C56"/>
    <w:rsid w:val="00DD3DA5"/>
    <w:rsid w:val="00DD67A8"/>
    <w:rsid w:val="00E0060D"/>
    <w:rsid w:val="00E01E0D"/>
    <w:rsid w:val="00E02FE6"/>
    <w:rsid w:val="00E75870"/>
    <w:rsid w:val="00E87966"/>
    <w:rsid w:val="00E95162"/>
    <w:rsid w:val="00EC3167"/>
    <w:rsid w:val="00ED30B2"/>
    <w:rsid w:val="00EF1BFF"/>
    <w:rsid w:val="00EF7FA5"/>
    <w:rsid w:val="00F44C20"/>
    <w:rsid w:val="00F51189"/>
    <w:rsid w:val="00F60BA4"/>
    <w:rsid w:val="00F72DD2"/>
    <w:rsid w:val="00FA2843"/>
    <w:rsid w:val="00FA2E17"/>
    <w:rsid w:val="00FA2E8C"/>
    <w:rsid w:val="00FB07F5"/>
    <w:rsid w:val="00FB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9ABCC"/>
  <w15:docId w15:val="{162D748F-07D2-49CD-A7B8-0788D5F6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92"/>
    <w:pPr>
      <w:spacing w:after="200" w:line="276" w:lineRule="auto"/>
    </w:pPr>
    <w:rPr>
      <w:szCs w:val="22"/>
      <w:lang w:val="en-AU"/>
    </w:rPr>
  </w:style>
  <w:style w:type="paragraph" w:styleId="Heading9">
    <w:name w:val="heading 9"/>
    <w:basedOn w:val="Normal"/>
    <w:next w:val="Normal"/>
    <w:link w:val="Heading9Char"/>
    <w:qFormat/>
    <w:rsid w:val="00980F48"/>
    <w:pPr>
      <w:keepNext/>
      <w:autoSpaceDE w:val="0"/>
      <w:autoSpaceDN w:val="0"/>
      <w:adjustRightInd w:val="0"/>
      <w:spacing w:after="0" w:line="260" w:lineRule="exact"/>
      <w:jc w:val="right"/>
      <w:outlineLvl w:val="8"/>
    </w:pPr>
    <w:rPr>
      <w:rFonts w:ascii="Times New Roman" w:eastAsia="Times New Roman" w:hAnsi="Times New Roman"/>
      <w: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80F48"/>
    <w:rPr>
      <w:rFonts w:ascii="Times New Roman" w:eastAsia="Times New Roman" w:hAnsi="Times New Roman" w:cs="Times New Roman"/>
      <w:i/>
      <w:szCs w:val="24"/>
      <w:lang w:val="en-US" w:eastAsia="zh-CN"/>
    </w:rPr>
  </w:style>
  <w:style w:type="character" w:styleId="Hyperlink">
    <w:name w:val="Hyperlink"/>
    <w:basedOn w:val="DefaultParagraphFont"/>
    <w:uiPriority w:val="99"/>
    <w:unhideWhenUsed/>
    <w:rsid w:val="00980F48"/>
    <w:rPr>
      <w:color w:val="0000FF"/>
      <w:u w:val="single"/>
    </w:rPr>
  </w:style>
  <w:style w:type="paragraph" w:styleId="Header">
    <w:name w:val="header"/>
    <w:basedOn w:val="Normal"/>
    <w:link w:val="HeaderChar"/>
    <w:uiPriority w:val="99"/>
    <w:unhideWhenUsed/>
    <w:rsid w:val="00B6313C"/>
    <w:pPr>
      <w:tabs>
        <w:tab w:val="center" w:pos="4680"/>
        <w:tab w:val="right" w:pos="9360"/>
      </w:tabs>
    </w:pPr>
  </w:style>
  <w:style w:type="character" w:customStyle="1" w:styleId="HeaderChar">
    <w:name w:val="Header Char"/>
    <w:basedOn w:val="DefaultParagraphFont"/>
    <w:link w:val="Header"/>
    <w:uiPriority w:val="99"/>
    <w:rsid w:val="00B6313C"/>
    <w:rPr>
      <w:szCs w:val="22"/>
      <w:lang w:val="en-AU"/>
    </w:rPr>
  </w:style>
  <w:style w:type="paragraph" w:styleId="Footer">
    <w:name w:val="footer"/>
    <w:basedOn w:val="Normal"/>
    <w:link w:val="FooterChar"/>
    <w:uiPriority w:val="99"/>
    <w:unhideWhenUsed/>
    <w:rsid w:val="00B6313C"/>
    <w:pPr>
      <w:tabs>
        <w:tab w:val="center" w:pos="4680"/>
        <w:tab w:val="right" w:pos="9360"/>
      </w:tabs>
    </w:pPr>
  </w:style>
  <w:style w:type="character" w:customStyle="1" w:styleId="FooterChar">
    <w:name w:val="Footer Char"/>
    <w:basedOn w:val="DefaultParagraphFont"/>
    <w:link w:val="Footer"/>
    <w:uiPriority w:val="99"/>
    <w:rsid w:val="00B6313C"/>
    <w:rPr>
      <w:szCs w:val="22"/>
      <w:lang w:val="en-AU"/>
    </w:rPr>
  </w:style>
  <w:style w:type="paragraph" w:styleId="BalloonText">
    <w:name w:val="Balloon Text"/>
    <w:basedOn w:val="Normal"/>
    <w:link w:val="BalloonTextChar"/>
    <w:uiPriority w:val="99"/>
    <w:semiHidden/>
    <w:unhideWhenUsed/>
    <w:rsid w:val="00CC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BA"/>
    <w:rPr>
      <w:rFonts w:ascii="Tahoma" w:hAnsi="Tahoma" w:cs="Tahoma"/>
      <w:sz w:val="16"/>
      <w:szCs w:val="16"/>
      <w:lang w:val="en-AU"/>
    </w:rPr>
  </w:style>
  <w:style w:type="character" w:styleId="CommentReference">
    <w:name w:val="annotation reference"/>
    <w:basedOn w:val="DefaultParagraphFont"/>
    <w:uiPriority w:val="99"/>
    <w:semiHidden/>
    <w:unhideWhenUsed/>
    <w:rsid w:val="00C45622"/>
    <w:rPr>
      <w:sz w:val="16"/>
      <w:szCs w:val="16"/>
    </w:rPr>
  </w:style>
  <w:style w:type="paragraph" w:styleId="CommentText">
    <w:name w:val="annotation text"/>
    <w:basedOn w:val="Normal"/>
    <w:link w:val="CommentTextChar"/>
    <w:uiPriority w:val="99"/>
    <w:semiHidden/>
    <w:unhideWhenUsed/>
    <w:rsid w:val="00C45622"/>
    <w:pPr>
      <w:spacing w:line="240" w:lineRule="auto"/>
    </w:pPr>
    <w:rPr>
      <w:szCs w:val="20"/>
    </w:rPr>
  </w:style>
  <w:style w:type="character" w:customStyle="1" w:styleId="CommentTextChar">
    <w:name w:val="Comment Text Char"/>
    <w:basedOn w:val="DefaultParagraphFont"/>
    <w:link w:val="CommentText"/>
    <w:uiPriority w:val="99"/>
    <w:semiHidden/>
    <w:rsid w:val="00C45622"/>
    <w:rPr>
      <w:lang w:val="en-AU"/>
    </w:rPr>
  </w:style>
  <w:style w:type="paragraph" w:styleId="CommentSubject">
    <w:name w:val="annotation subject"/>
    <w:basedOn w:val="CommentText"/>
    <w:next w:val="CommentText"/>
    <w:link w:val="CommentSubjectChar"/>
    <w:uiPriority w:val="99"/>
    <w:semiHidden/>
    <w:unhideWhenUsed/>
    <w:rsid w:val="00C45622"/>
    <w:rPr>
      <w:b/>
      <w:bCs/>
    </w:rPr>
  </w:style>
  <w:style w:type="character" w:customStyle="1" w:styleId="CommentSubjectChar">
    <w:name w:val="Comment Subject Char"/>
    <w:basedOn w:val="CommentTextChar"/>
    <w:link w:val="CommentSubject"/>
    <w:uiPriority w:val="99"/>
    <w:semiHidden/>
    <w:rsid w:val="00C45622"/>
    <w:rPr>
      <w:b/>
      <w:bCs/>
      <w:lang w:val="en-AU"/>
    </w:rPr>
  </w:style>
  <w:style w:type="paragraph" w:styleId="ListParagraph">
    <w:name w:val="List Paragraph"/>
    <w:basedOn w:val="Normal"/>
    <w:uiPriority w:val="34"/>
    <w:qFormat/>
    <w:rsid w:val="00C80A3A"/>
    <w:pPr>
      <w:ind w:left="720"/>
      <w:contextualSpacing/>
    </w:pPr>
  </w:style>
  <w:style w:type="table" w:styleId="TableGrid">
    <w:name w:val="Table Grid"/>
    <w:basedOn w:val="TableNormal"/>
    <w:uiPriority w:val="59"/>
    <w:rsid w:val="00F44C20"/>
    <w:rPr>
      <w:rFonts w:ascii="Times New Roman" w:eastAsia="Times New Roman" w:hAnsi="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45134">
      <w:bodyDiv w:val="1"/>
      <w:marLeft w:val="0"/>
      <w:marRight w:val="0"/>
      <w:marTop w:val="0"/>
      <w:marBottom w:val="0"/>
      <w:divBdr>
        <w:top w:val="none" w:sz="0" w:space="0" w:color="auto"/>
        <w:left w:val="none" w:sz="0" w:space="0" w:color="auto"/>
        <w:bottom w:val="none" w:sz="0" w:space="0" w:color="auto"/>
        <w:right w:val="none" w:sz="0" w:space="0" w:color="auto"/>
      </w:divBdr>
    </w:div>
    <w:div w:id="961375529">
      <w:bodyDiv w:val="1"/>
      <w:marLeft w:val="0"/>
      <w:marRight w:val="0"/>
      <w:marTop w:val="0"/>
      <w:marBottom w:val="0"/>
      <w:divBdr>
        <w:top w:val="none" w:sz="0" w:space="0" w:color="auto"/>
        <w:left w:val="none" w:sz="0" w:space="0" w:color="auto"/>
        <w:bottom w:val="none" w:sz="0" w:space="0" w:color="auto"/>
        <w:right w:val="none" w:sz="0" w:space="0" w:color="auto"/>
      </w:divBdr>
    </w:div>
    <w:div w:id="1075052768">
      <w:bodyDiv w:val="1"/>
      <w:marLeft w:val="0"/>
      <w:marRight w:val="0"/>
      <w:marTop w:val="0"/>
      <w:marBottom w:val="0"/>
      <w:divBdr>
        <w:top w:val="none" w:sz="0" w:space="0" w:color="auto"/>
        <w:left w:val="none" w:sz="0" w:space="0" w:color="auto"/>
        <w:bottom w:val="none" w:sz="0" w:space="0" w:color="auto"/>
        <w:right w:val="none" w:sz="0" w:space="0" w:color="auto"/>
      </w:divBdr>
    </w:div>
    <w:div w:id="137596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144B-8A8A-408A-AACA-A5E1C988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4123</CharactersWithSpaces>
  <SharedDoc>false</SharedDoc>
  <HLinks>
    <vt:vector size="6" baseType="variant">
      <vt:variant>
        <vt:i4>2359368</vt:i4>
      </vt:variant>
      <vt:variant>
        <vt:i4>0</vt:i4>
      </vt:variant>
      <vt:variant>
        <vt:i4>0</vt:i4>
      </vt:variant>
      <vt:variant>
        <vt:i4>5</vt:i4>
      </vt:variant>
      <vt:variant>
        <vt:lpwstr>mailto:info@footballfedvic.com.au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bgross</dc:creator>
  <cp:lastModifiedBy>Meghan Mayman</cp:lastModifiedBy>
  <cp:revision>4</cp:revision>
  <cp:lastPrinted>2011-11-24T04:11:00Z</cp:lastPrinted>
  <dcterms:created xsi:type="dcterms:W3CDTF">2021-01-07T23:37:00Z</dcterms:created>
  <dcterms:modified xsi:type="dcterms:W3CDTF">2021-04-15T23:30:00Z</dcterms:modified>
</cp:coreProperties>
</file>