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8EC3" w14:textId="77777777" w:rsidR="008A27B7" w:rsidRDefault="008A27B7" w:rsidP="008A27B7">
      <w:pPr>
        <w:spacing w:before="0" w:line="276" w:lineRule="auto"/>
        <w:rPr>
          <w:rFonts w:ascii="Gibson Semibold" w:eastAsia="Calibri" w:hAnsi="Gibson Semibold" w:cs="Calibri"/>
          <w:b/>
          <w:bCs/>
          <w:color w:val="44546A"/>
          <w:sz w:val="34"/>
          <w:szCs w:val="34"/>
          <w:lang w:val="en" w:eastAsia="en-GB"/>
        </w:rPr>
      </w:pPr>
      <w:r>
        <w:rPr>
          <w:rFonts w:ascii="Gibson Semibold" w:eastAsia="Calibri" w:hAnsi="Gibson Semibold" w:cs="Calibri"/>
          <w:b/>
          <w:bCs/>
          <w:color w:val="44546A"/>
          <w:sz w:val="34"/>
          <w:szCs w:val="34"/>
          <w:lang w:val="en" w:eastAsia="en-GB"/>
        </w:rPr>
        <w:t>Position Description</w:t>
      </w:r>
    </w:p>
    <w:p w14:paraId="0879C7AC" w14:textId="30C28798" w:rsidR="00D5108A" w:rsidRPr="008A27B7" w:rsidRDefault="00D5108A" w:rsidP="008A27B7">
      <w:pPr>
        <w:spacing w:before="0" w:line="276" w:lineRule="auto"/>
        <w:rPr>
          <w:rFonts w:ascii="Gibson Semibold" w:eastAsia="Calibri" w:hAnsi="Gibson Semibold" w:cs="Calibri"/>
          <w:b/>
          <w:bCs/>
          <w:color w:val="44546A"/>
          <w:sz w:val="34"/>
          <w:szCs w:val="34"/>
          <w:lang w:val="en" w:eastAsia="en-GB"/>
        </w:rPr>
      </w:pPr>
      <w:r w:rsidRPr="008A27B7">
        <w:rPr>
          <w:rFonts w:ascii="Gibson Semibold" w:eastAsia="Calibri" w:hAnsi="Gibson Semibold" w:cs="Calibri"/>
          <w:b/>
          <w:bCs/>
          <w:color w:val="44546A"/>
          <w:sz w:val="34"/>
          <w:szCs w:val="34"/>
          <w:lang w:val="en" w:eastAsia="en-GB"/>
        </w:rPr>
        <w:t xml:space="preserve">General Committee </w:t>
      </w:r>
      <w:r w:rsidR="002E1B4C" w:rsidRPr="008A27B7">
        <w:rPr>
          <w:rFonts w:ascii="Gibson Semibold" w:eastAsia="Calibri" w:hAnsi="Gibson Semibold" w:cs="Calibri"/>
          <w:b/>
          <w:bCs/>
          <w:color w:val="44546A"/>
          <w:sz w:val="34"/>
          <w:szCs w:val="34"/>
          <w:lang w:val="en" w:eastAsia="en-GB"/>
        </w:rPr>
        <w:t>Member</w:t>
      </w:r>
    </w:p>
    <w:p w14:paraId="42EDCE54" w14:textId="77777777" w:rsidR="00D5108A" w:rsidRPr="002745CA" w:rsidRDefault="00D5108A" w:rsidP="00D5108A">
      <w:pPr>
        <w:spacing w:before="0"/>
        <w:rPr>
          <w:rFonts w:ascii="Arial" w:hAnsi="Arial" w:cs="Arial"/>
          <w:b/>
          <w:bCs/>
          <w:color w:val="0070C0"/>
          <w:sz w:val="26"/>
          <w:szCs w:val="26"/>
        </w:rPr>
      </w:pPr>
    </w:p>
    <w:p w14:paraId="68C7A89A" w14:textId="3E576025" w:rsidR="008A27B7" w:rsidRDefault="00D5108A"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This position description has been provided as a general position description only.  Please edit this position description to ensure it reflect</w:t>
      </w:r>
      <w:r w:rsidR="002745CA" w:rsidRPr="008A27B7">
        <w:rPr>
          <w:rFonts w:ascii="Gibson" w:eastAsia="Calibri" w:hAnsi="Gibson" w:cs="Calibri"/>
          <w:color w:val="auto"/>
          <w:szCs w:val="22"/>
          <w:lang w:val="en" w:eastAsia="en-GB"/>
        </w:rPr>
        <w:t>s</w:t>
      </w:r>
      <w:r w:rsidRPr="008A27B7">
        <w:rPr>
          <w:rFonts w:ascii="Gibson" w:eastAsia="Calibri" w:hAnsi="Gibson" w:cs="Calibri"/>
          <w:color w:val="auto"/>
          <w:szCs w:val="22"/>
          <w:lang w:val="en" w:eastAsia="en-GB"/>
        </w:rPr>
        <w:t xml:space="preserve"> the needs of your club</w:t>
      </w:r>
      <w:r w:rsidR="00F32D2D" w:rsidRPr="00F32D2D">
        <w:rPr>
          <w:rFonts w:ascii="Gibson" w:eastAsia="Calibri" w:hAnsi="Gibson" w:cs="Calibri"/>
          <w:color w:val="auto"/>
          <w:szCs w:val="22"/>
          <w:lang w:val="en" w:eastAsia="en-GB"/>
        </w:rPr>
        <w:t xml:space="preserve"> </w:t>
      </w:r>
      <w:r w:rsidR="00F32D2D">
        <w:rPr>
          <w:rFonts w:ascii="Gibson" w:eastAsia="Calibri" w:hAnsi="Gibson" w:cs="Calibri"/>
          <w:color w:val="auto"/>
          <w:szCs w:val="22"/>
          <w:lang w:val="en" w:eastAsia="en-GB"/>
        </w:rPr>
        <w:t>and is consistent with any requirements set out in your club’s rules</w:t>
      </w:r>
      <w:r w:rsidRPr="008A27B7">
        <w:rPr>
          <w:rFonts w:ascii="Gibson" w:eastAsia="Calibri" w:hAnsi="Gibson" w:cs="Calibri"/>
          <w:color w:val="auto"/>
          <w:szCs w:val="22"/>
          <w:lang w:val="en" w:eastAsia="en-GB"/>
        </w:rPr>
        <w:t xml:space="preserve">. </w:t>
      </w:r>
    </w:p>
    <w:p w14:paraId="381132E0" w14:textId="02943F2D" w:rsidR="00D5108A" w:rsidRPr="008A27B7" w:rsidRDefault="008A27B7" w:rsidP="008A27B7">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Pr>
          <w:rFonts w:ascii="Gibson" w:eastAsia="Calibri" w:hAnsi="Gibson" w:cs="Calibri"/>
          <w:color w:val="auto"/>
          <w:szCs w:val="22"/>
          <w:lang w:val="en" w:eastAsia="en-GB"/>
        </w:rPr>
        <w:t>Please d</w:t>
      </w:r>
      <w:r w:rsidR="00D5108A" w:rsidRPr="008A27B7">
        <w:rPr>
          <w:rFonts w:ascii="Gibson" w:eastAsia="Calibri" w:hAnsi="Gibson" w:cs="Calibri"/>
          <w:color w:val="auto"/>
          <w:szCs w:val="22"/>
          <w:lang w:val="en" w:eastAsia="en-GB"/>
        </w:rPr>
        <w:t xml:space="preserve">elete this message prior to releasing the Position Description.  </w:t>
      </w:r>
    </w:p>
    <w:p w14:paraId="06D9845C" w14:textId="77777777" w:rsidR="002745CA" w:rsidRDefault="002745CA" w:rsidP="00D5108A">
      <w:pPr>
        <w:spacing w:before="0"/>
        <w:rPr>
          <w:color w:val="0070C0"/>
          <w:sz w:val="24"/>
        </w:rPr>
      </w:pPr>
    </w:p>
    <w:p w14:paraId="0E9ECF13" w14:textId="77777777" w:rsidR="00F32D2D" w:rsidRDefault="00F32D2D" w:rsidP="001E5BA0">
      <w:pPr>
        <w:spacing w:before="0" w:after="6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Overview</w:t>
      </w:r>
    </w:p>
    <w:p w14:paraId="2C24A8A0" w14:textId="7E693241" w:rsidR="00F32D2D" w:rsidRDefault="00D5108A" w:rsidP="001E5BA0">
      <w:pPr>
        <w:spacing w:before="0" w:after="6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The role of a general committee member is to</w:t>
      </w:r>
      <w:r w:rsidR="00F32D2D">
        <w:rPr>
          <w:rFonts w:ascii="Gibson" w:eastAsia="Calibri" w:hAnsi="Gibson" w:cs="Calibri"/>
          <w:color w:val="auto"/>
          <w:szCs w:val="22"/>
          <w:lang w:val="en" w:eastAsia="en-GB"/>
        </w:rPr>
        <w:t>:</w:t>
      </w:r>
    </w:p>
    <w:p w14:paraId="26CF63BA" w14:textId="7B0A3991" w:rsidR="00F32D2D" w:rsidRDefault="00D5108A" w:rsidP="001E5BA0">
      <w:pPr>
        <w:numPr>
          <w:ilvl w:val="0"/>
          <w:numId w:val="47"/>
        </w:numPr>
        <w:spacing w:before="0" w:after="6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provide support to the President, </w:t>
      </w:r>
      <w:proofErr w:type="gramStart"/>
      <w:r w:rsidRPr="008A27B7">
        <w:rPr>
          <w:rFonts w:ascii="Gibson" w:eastAsia="Calibri" w:hAnsi="Gibson" w:cs="Calibri"/>
          <w:color w:val="auto"/>
          <w:szCs w:val="22"/>
          <w:lang w:val="en" w:eastAsia="en-GB"/>
        </w:rPr>
        <w:t>Secretary</w:t>
      </w:r>
      <w:proofErr w:type="gramEnd"/>
      <w:r w:rsidRPr="008A27B7">
        <w:rPr>
          <w:rFonts w:ascii="Gibson" w:eastAsia="Calibri" w:hAnsi="Gibson" w:cs="Calibri"/>
          <w:color w:val="auto"/>
          <w:szCs w:val="22"/>
          <w:lang w:val="en" w:eastAsia="en-GB"/>
        </w:rPr>
        <w:t xml:space="preserve"> and other General Committee members </w:t>
      </w:r>
    </w:p>
    <w:p w14:paraId="749A5136" w14:textId="524F640A" w:rsidR="00F32D2D" w:rsidRDefault="00D5108A" w:rsidP="001E5BA0">
      <w:pPr>
        <w:numPr>
          <w:ilvl w:val="0"/>
          <w:numId w:val="47"/>
        </w:numPr>
        <w:spacing w:before="0" w:after="6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ensure </w:t>
      </w:r>
      <w:r w:rsidR="002745CA" w:rsidRPr="008A27B7">
        <w:rPr>
          <w:rFonts w:ascii="Gibson" w:eastAsia="Calibri" w:hAnsi="Gibson" w:cs="Calibri"/>
          <w:color w:val="auto"/>
          <w:szCs w:val="22"/>
          <w:lang w:val="en" w:eastAsia="en-GB"/>
        </w:rPr>
        <w:t xml:space="preserve">the club sets and meets its goals and objectives, </w:t>
      </w:r>
      <w:r w:rsidR="00F32D2D">
        <w:rPr>
          <w:rFonts w:ascii="Gibson" w:eastAsia="Calibri" w:hAnsi="Gibson" w:cs="Calibri"/>
          <w:color w:val="auto"/>
          <w:szCs w:val="22"/>
          <w:lang w:val="en" w:eastAsia="en-GB"/>
        </w:rPr>
        <w:t>and</w:t>
      </w:r>
    </w:p>
    <w:p w14:paraId="61B76DC0" w14:textId="4ABDB0EB" w:rsidR="002745CA" w:rsidRPr="008A27B7" w:rsidRDefault="00F32D2D" w:rsidP="001E5BA0">
      <w:pPr>
        <w:numPr>
          <w:ilvl w:val="0"/>
          <w:numId w:val="47"/>
        </w:numPr>
        <w:spacing w:before="0" w:after="6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ensure the club is </w:t>
      </w:r>
      <w:r w:rsidR="002745CA" w:rsidRPr="008A27B7">
        <w:rPr>
          <w:rFonts w:ascii="Gibson" w:eastAsia="Calibri" w:hAnsi="Gibson" w:cs="Calibri"/>
          <w:color w:val="auto"/>
          <w:szCs w:val="22"/>
          <w:lang w:val="en" w:eastAsia="en-GB"/>
        </w:rPr>
        <w:t>administered according to the Club Rules and completes all legal and compliance obligations.</w:t>
      </w:r>
    </w:p>
    <w:p w14:paraId="3EE0AEF9" w14:textId="0676811D" w:rsidR="00F83ACA" w:rsidRPr="008A27B7" w:rsidRDefault="008A27B7" w:rsidP="001E5BA0">
      <w:pPr>
        <w:spacing w:before="240" w:after="60" w:line="276" w:lineRule="auto"/>
        <w:rPr>
          <w:rFonts w:ascii="Gibson Semibold" w:eastAsia="Calibri" w:hAnsi="Gibson Semibold" w:cs="Calibri"/>
          <w:b/>
          <w:bCs/>
          <w:color w:val="222A35"/>
          <w:sz w:val="24"/>
          <w:lang w:val="en" w:eastAsia="en-GB"/>
        </w:rPr>
      </w:pPr>
      <w:r w:rsidRPr="008A27B7">
        <w:rPr>
          <w:rFonts w:ascii="Gibson Semibold" w:eastAsia="Calibri" w:hAnsi="Gibson Semibold" w:cs="Calibri"/>
          <w:b/>
          <w:bCs/>
          <w:color w:val="222A35"/>
          <w:sz w:val="24"/>
          <w:lang w:val="en" w:eastAsia="en-GB"/>
        </w:rPr>
        <w:t>Responsibilities</w:t>
      </w:r>
    </w:p>
    <w:p w14:paraId="6638D4C9" w14:textId="28C21CDA" w:rsidR="008A27B7" w:rsidRPr="008A27B7" w:rsidRDefault="00F83ACA" w:rsidP="008A27B7">
      <w:pPr>
        <w:spacing w:before="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The general responsibilities of committee members are wide and varied and may include, but </w:t>
      </w:r>
      <w:r w:rsidR="00F32D2D">
        <w:rPr>
          <w:rFonts w:ascii="Gibson" w:eastAsia="Calibri" w:hAnsi="Gibson" w:cs="Calibri"/>
          <w:color w:val="auto"/>
          <w:szCs w:val="22"/>
          <w:lang w:val="en" w:eastAsia="en-GB"/>
        </w:rPr>
        <w:t>are</w:t>
      </w:r>
      <w:r w:rsidR="00F32D2D" w:rsidRPr="008A27B7">
        <w:rPr>
          <w:rFonts w:ascii="Gibson" w:eastAsia="Calibri" w:hAnsi="Gibson" w:cs="Calibri"/>
          <w:color w:val="auto"/>
          <w:szCs w:val="22"/>
          <w:lang w:val="en" w:eastAsia="en-GB"/>
        </w:rPr>
        <w:t xml:space="preserve"> </w:t>
      </w:r>
      <w:r w:rsidRPr="008A27B7">
        <w:rPr>
          <w:rFonts w:ascii="Gibson" w:eastAsia="Calibri" w:hAnsi="Gibson" w:cs="Calibri"/>
          <w:color w:val="auto"/>
          <w:szCs w:val="22"/>
          <w:lang w:val="en" w:eastAsia="en-GB"/>
        </w:rPr>
        <w:t>not limited to</w:t>
      </w:r>
      <w:r w:rsidR="00F32D2D">
        <w:rPr>
          <w:rFonts w:ascii="Gibson" w:eastAsia="Calibri" w:hAnsi="Gibson" w:cs="Calibri"/>
          <w:color w:val="auto"/>
          <w:szCs w:val="22"/>
          <w:lang w:val="en" w:eastAsia="en-GB"/>
        </w:rPr>
        <w:t>,</w:t>
      </w:r>
      <w:r w:rsidRPr="008A27B7">
        <w:rPr>
          <w:rFonts w:ascii="Gibson" w:eastAsia="Calibri" w:hAnsi="Gibson" w:cs="Calibri"/>
          <w:color w:val="auto"/>
          <w:szCs w:val="22"/>
          <w:lang w:val="en" w:eastAsia="en-GB"/>
        </w:rPr>
        <w:t xml:space="preserve"> the following responsibilities.</w:t>
      </w:r>
    </w:p>
    <w:p w14:paraId="008E6839" w14:textId="77777777" w:rsidR="00F83ACA" w:rsidRPr="008A27B7" w:rsidRDefault="00F83ACA" w:rsidP="001E5BA0">
      <w:pPr>
        <w:tabs>
          <w:tab w:val="left" w:pos="360"/>
        </w:tabs>
        <w:spacing w:before="120" w:line="360" w:lineRule="auto"/>
        <w:ind w:left="448" w:hanging="448"/>
        <w:jc w:val="both"/>
        <w:rPr>
          <w:rFonts w:ascii="Gibson" w:eastAsia="Calibri" w:hAnsi="Gibson" w:cs="Arial"/>
          <w:b/>
          <w:bCs/>
          <w:color w:val="auto"/>
          <w:u w:val="single"/>
          <w:lang w:val="en-AU"/>
        </w:rPr>
      </w:pPr>
      <w:r w:rsidRPr="008A27B7">
        <w:rPr>
          <w:rFonts w:ascii="Gibson" w:eastAsia="Calibri" w:hAnsi="Gibson" w:cs="Arial"/>
          <w:b/>
          <w:bCs/>
          <w:color w:val="auto"/>
          <w:u w:val="single"/>
          <w:lang w:val="en-AU"/>
        </w:rPr>
        <w:t>Knowledge</w:t>
      </w:r>
    </w:p>
    <w:p w14:paraId="106AB85D" w14:textId="6A815074" w:rsidR="008A27B7" w:rsidRPr="008A27B7" w:rsidRDefault="00F83ACA" w:rsidP="001E5BA0">
      <w:pPr>
        <w:spacing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To successfully undertake the role of a committee member </w:t>
      </w:r>
      <w:r w:rsidR="00F32D2D">
        <w:rPr>
          <w:rFonts w:ascii="Gibson" w:eastAsia="Calibri" w:hAnsi="Gibson" w:cs="Calibri"/>
          <w:color w:val="auto"/>
          <w:szCs w:val="22"/>
          <w:lang w:val="en" w:eastAsia="en-GB"/>
        </w:rPr>
        <w:t>an individual</w:t>
      </w:r>
      <w:r w:rsidR="00F32D2D" w:rsidRPr="008A27B7">
        <w:rPr>
          <w:rFonts w:ascii="Gibson" w:eastAsia="Calibri" w:hAnsi="Gibson" w:cs="Calibri"/>
          <w:color w:val="auto"/>
          <w:szCs w:val="22"/>
          <w:lang w:val="en" w:eastAsia="en-GB"/>
        </w:rPr>
        <w:t xml:space="preserve"> </w:t>
      </w:r>
      <w:r w:rsidRPr="008A27B7">
        <w:rPr>
          <w:rFonts w:ascii="Gibson" w:eastAsia="Calibri" w:hAnsi="Gibson" w:cs="Calibri"/>
          <w:color w:val="auto"/>
          <w:szCs w:val="22"/>
          <w:lang w:val="en" w:eastAsia="en-GB"/>
        </w:rPr>
        <w:t>should:</w:t>
      </w:r>
    </w:p>
    <w:p w14:paraId="44632191" w14:textId="7DF86FB8" w:rsidR="00F83ACA" w:rsidRPr="008A27B7" w:rsidRDefault="00F83ACA" w:rsidP="001E5BA0">
      <w:pPr>
        <w:pStyle w:val="ListParagraph"/>
        <w:numPr>
          <w:ilvl w:val="0"/>
          <w:numId w:val="44"/>
        </w:numPr>
        <w:spacing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Be well informed of all club activities, especially those of all subcommittees</w:t>
      </w:r>
    </w:p>
    <w:p w14:paraId="2A0B84A1" w14:textId="77777777" w:rsidR="00F83ACA" w:rsidRPr="008A27B7" w:rsidRDefault="00F83ACA" w:rsidP="001E5BA0">
      <w:pPr>
        <w:pStyle w:val="ListParagraph"/>
        <w:numPr>
          <w:ilvl w:val="0"/>
          <w:numId w:val="44"/>
        </w:numPr>
        <w:spacing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Have a good working knowledge of the constitution, club rules and by laws, </w:t>
      </w:r>
      <w:proofErr w:type="gramStart"/>
      <w:r w:rsidRPr="008A27B7">
        <w:rPr>
          <w:rFonts w:ascii="Gibson" w:eastAsia="Calibri" w:hAnsi="Gibson" w:cs="Calibri"/>
          <w:color w:val="auto"/>
          <w:szCs w:val="22"/>
          <w:lang w:val="en" w:eastAsia="en-GB"/>
        </w:rPr>
        <w:t>policies</w:t>
      </w:r>
      <w:proofErr w:type="gramEnd"/>
      <w:r w:rsidRPr="008A27B7">
        <w:rPr>
          <w:rFonts w:ascii="Gibson" w:eastAsia="Calibri" w:hAnsi="Gibson" w:cs="Calibri"/>
          <w:color w:val="auto"/>
          <w:szCs w:val="22"/>
          <w:lang w:val="en" w:eastAsia="en-GB"/>
        </w:rPr>
        <w:t xml:space="preserve"> and procedures as well as the duties of all office holders</w:t>
      </w:r>
    </w:p>
    <w:p w14:paraId="71851C51" w14:textId="04182024" w:rsidR="00F83ACA" w:rsidRDefault="00F83ACA" w:rsidP="001E5BA0">
      <w:pPr>
        <w:pStyle w:val="ListParagraph"/>
        <w:numPr>
          <w:ilvl w:val="0"/>
          <w:numId w:val="44"/>
        </w:numPr>
        <w:spacing w:line="276" w:lineRule="auto"/>
        <w:contextualSpacing w:val="0"/>
        <w:rPr>
          <w:rFonts w:ascii="Gibson" w:eastAsia="Calibri" w:hAnsi="Gibson" w:cs="Calibri"/>
          <w:color w:val="auto"/>
          <w:szCs w:val="22"/>
          <w:lang w:val="en" w:eastAsia="en-GB"/>
        </w:rPr>
      </w:pPr>
      <w:proofErr w:type="gramStart"/>
      <w:r w:rsidRPr="008A27B7">
        <w:rPr>
          <w:rFonts w:ascii="Gibson" w:eastAsia="Calibri" w:hAnsi="Gibson" w:cs="Calibri"/>
          <w:color w:val="auto"/>
          <w:szCs w:val="22"/>
          <w:lang w:val="en" w:eastAsia="en-GB"/>
        </w:rPr>
        <w:t>Have an understanding of</w:t>
      </w:r>
      <w:proofErr w:type="gramEnd"/>
      <w:r w:rsidRPr="008A27B7">
        <w:rPr>
          <w:rFonts w:ascii="Gibson" w:eastAsia="Calibri" w:hAnsi="Gibson" w:cs="Calibri"/>
          <w:color w:val="auto"/>
          <w:szCs w:val="22"/>
          <w:lang w:val="en" w:eastAsia="en-GB"/>
        </w:rPr>
        <w:t xml:space="preserve"> the legal and compliance obligations of running the club</w:t>
      </w:r>
    </w:p>
    <w:p w14:paraId="1A9C504E" w14:textId="77777777" w:rsidR="00F83ACA" w:rsidRPr="008A27B7" w:rsidRDefault="00F83ACA" w:rsidP="001E5BA0">
      <w:pPr>
        <w:tabs>
          <w:tab w:val="left" w:pos="360"/>
        </w:tabs>
        <w:spacing w:before="120" w:line="360" w:lineRule="auto"/>
        <w:jc w:val="both"/>
        <w:rPr>
          <w:rFonts w:ascii="Gibson" w:eastAsia="Calibri" w:hAnsi="Gibson" w:cs="Arial"/>
          <w:b/>
          <w:bCs/>
          <w:color w:val="auto"/>
          <w:u w:val="single"/>
          <w:lang w:val="en-AU"/>
        </w:rPr>
      </w:pPr>
      <w:r w:rsidRPr="008A27B7">
        <w:rPr>
          <w:rFonts w:ascii="Gibson" w:eastAsia="Calibri" w:hAnsi="Gibson" w:cs="Arial"/>
          <w:b/>
          <w:bCs/>
          <w:color w:val="auto"/>
          <w:u w:val="single"/>
          <w:lang w:val="en-AU"/>
        </w:rPr>
        <w:t>Governance</w:t>
      </w:r>
    </w:p>
    <w:p w14:paraId="453703BF" w14:textId="3EE2D02B" w:rsidR="008A27B7" w:rsidRPr="008A27B7" w:rsidRDefault="00F83ACA" w:rsidP="001E5BA0">
      <w:pPr>
        <w:spacing w:before="0" w:after="6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Committee members generally contribute to the development</w:t>
      </w:r>
      <w:r w:rsidR="002E1B4C" w:rsidRPr="008A27B7">
        <w:rPr>
          <w:rFonts w:ascii="Gibson" w:eastAsia="Calibri" w:hAnsi="Gibson" w:cs="Calibri"/>
          <w:color w:val="auto"/>
          <w:szCs w:val="22"/>
          <w:lang w:val="en" w:eastAsia="en-GB"/>
        </w:rPr>
        <w:t xml:space="preserve">, </w:t>
      </w:r>
      <w:r w:rsidRPr="008A27B7">
        <w:rPr>
          <w:rFonts w:ascii="Gibson" w:eastAsia="Calibri" w:hAnsi="Gibson" w:cs="Calibri"/>
          <w:color w:val="auto"/>
          <w:szCs w:val="22"/>
          <w:lang w:val="en" w:eastAsia="en-GB"/>
        </w:rPr>
        <w:t xml:space="preserve">definition </w:t>
      </w:r>
      <w:r w:rsidR="002E1B4C" w:rsidRPr="008A27B7">
        <w:rPr>
          <w:rFonts w:ascii="Gibson" w:eastAsia="Calibri" w:hAnsi="Gibson" w:cs="Calibri"/>
          <w:color w:val="auto"/>
          <w:szCs w:val="22"/>
          <w:lang w:val="en" w:eastAsia="en-GB"/>
        </w:rPr>
        <w:t>and delivery of the following club activities and responsibilities</w:t>
      </w:r>
      <w:r w:rsidRPr="008A27B7">
        <w:rPr>
          <w:rFonts w:ascii="Gibson" w:eastAsia="Calibri" w:hAnsi="Gibson" w:cs="Calibri"/>
          <w:color w:val="auto"/>
          <w:szCs w:val="22"/>
          <w:lang w:val="en" w:eastAsia="en-GB"/>
        </w:rPr>
        <w:t>:</w:t>
      </w:r>
    </w:p>
    <w:p w14:paraId="0FF1A84E" w14:textId="77777777" w:rsidR="00F83ACA"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Culture and behaviors </w:t>
      </w:r>
    </w:p>
    <w:p w14:paraId="44D263B8" w14:textId="77777777" w:rsidR="00F83ACA"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Goals and objectives and documented strategies and implementation plans on how they will be achieved </w:t>
      </w:r>
    </w:p>
    <w:p w14:paraId="56486A33" w14:textId="77777777" w:rsidR="00F83ACA"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Identification and formulation of budgets and cash flow projections for the upcoming year</w:t>
      </w:r>
    </w:p>
    <w:p w14:paraId="331F16FF" w14:textId="77777777" w:rsidR="00F83ACA"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Ensuring compliance and legislative obligations are meet</w:t>
      </w:r>
    </w:p>
    <w:p w14:paraId="4AC200C3" w14:textId="77777777" w:rsidR="00F83ACA"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lastRenderedPageBreak/>
        <w:t xml:space="preserve">Ensure the health and safety of all club participants </w:t>
      </w:r>
    </w:p>
    <w:p w14:paraId="0FA427A9" w14:textId="77777777" w:rsidR="00F83ACA"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Ensure all complaints and disputes are immediately investigated and responded to according to club policies and procedures</w:t>
      </w:r>
    </w:p>
    <w:p w14:paraId="27924AAC" w14:textId="77777777" w:rsidR="002E1B4C"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Volunteers are trained and supported throughout the year to undertake their roles successfully</w:t>
      </w:r>
    </w:p>
    <w:p w14:paraId="32477EE1" w14:textId="77777777" w:rsidR="002E1B4C"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Assist the President and Secretary in their duties as required</w:t>
      </w:r>
    </w:p>
    <w:p w14:paraId="7BDB41C5" w14:textId="50782018" w:rsidR="002E1B4C"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Undertake tasks at the request of the </w:t>
      </w:r>
      <w:r w:rsidR="00F32D2D">
        <w:rPr>
          <w:rFonts w:ascii="Gibson" w:eastAsia="Calibri" w:hAnsi="Gibson" w:cs="Calibri"/>
          <w:color w:val="auto"/>
          <w:szCs w:val="22"/>
          <w:lang w:val="en" w:eastAsia="en-GB"/>
        </w:rPr>
        <w:t>P</w:t>
      </w:r>
      <w:r w:rsidRPr="008A27B7">
        <w:rPr>
          <w:rFonts w:ascii="Gibson" w:eastAsia="Calibri" w:hAnsi="Gibson" w:cs="Calibri"/>
          <w:color w:val="auto"/>
          <w:szCs w:val="22"/>
          <w:lang w:val="en" w:eastAsia="en-GB"/>
        </w:rPr>
        <w:t>resident or Committee.</w:t>
      </w:r>
    </w:p>
    <w:p w14:paraId="25772013" w14:textId="77777777" w:rsidR="00F83ACA" w:rsidRPr="008A27B7" w:rsidRDefault="00F83ACA" w:rsidP="001E5BA0">
      <w:pPr>
        <w:pStyle w:val="ListParagraph"/>
        <w:numPr>
          <w:ilvl w:val="0"/>
          <w:numId w:val="45"/>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Undertake club portfolios </w:t>
      </w:r>
      <w:r w:rsidR="00E77B58" w:rsidRPr="008A27B7">
        <w:rPr>
          <w:rFonts w:ascii="Gibson" w:eastAsia="Calibri" w:hAnsi="Gibson" w:cs="Calibri"/>
          <w:color w:val="auto"/>
          <w:szCs w:val="22"/>
          <w:lang w:val="en" w:eastAsia="en-GB"/>
        </w:rPr>
        <w:t>as agreed at Committee Meetings.</w:t>
      </w:r>
    </w:p>
    <w:p w14:paraId="7D21465A" w14:textId="77777777" w:rsidR="00F83ACA" w:rsidRPr="008A27B7" w:rsidRDefault="00F83ACA" w:rsidP="001E5BA0">
      <w:pPr>
        <w:tabs>
          <w:tab w:val="left" w:pos="360"/>
        </w:tabs>
        <w:spacing w:before="120" w:line="360" w:lineRule="auto"/>
        <w:jc w:val="both"/>
        <w:rPr>
          <w:rFonts w:ascii="Gibson" w:eastAsia="Calibri" w:hAnsi="Gibson" w:cs="Arial"/>
          <w:b/>
          <w:bCs/>
          <w:color w:val="auto"/>
          <w:u w:val="single"/>
          <w:lang w:val="en-AU"/>
        </w:rPr>
      </w:pPr>
      <w:r w:rsidRPr="008A27B7">
        <w:rPr>
          <w:rFonts w:ascii="Gibson" w:eastAsia="Calibri" w:hAnsi="Gibson" w:cs="Arial"/>
          <w:b/>
          <w:bCs/>
          <w:color w:val="auto"/>
          <w:u w:val="single"/>
          <w:lang w:val="en-AU"/>
        </w:rPr>
        <w:t>Participating in Meetings</w:t>
      </w:r>
    </w:p>
    <w:p w14:paraId="6D62FB85" w14:textId="6C8E2D5D" w:rsidR="002E1B4C" w:rsidRDefault="00F83ACA" w:rsidP="008A27B7">
      <w:pPr>
        <w:spacing w:before="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Attending</w:t>
      </w:r>
      <w:r w:rsidR="00E77B58" w:rsidRPr="008A27B7">
        <w:rPr>
          <w:rFonts w:ascii="Gibson" w:eastAsia="Calibri" w:hAnsi="Gibson" w:cs="Calibri"/>
          <w:color w:val="auto"/>
          <w:szCs w:val="22"/>
          <w:lang w:val="en" w:eastAsia="en-GB"/>
        </w:rPr>
        <w:t xml:space="preserve">, </w:t>
      </w:r>
      <w:r w:rsidRPr="008A27B7">
        <w:rPr>
          <w:rFonts w:ascii="Gibson" w:eastAsia="Calibri" w:hAnsi="Gibson" w:cs="Calibri"/>
          <w:color w:val="auto"/>
          <w:szCs w:val="22"/>
          <w:lang w:val="en" w:eastAsia="en-GB"/>
        </w:rPr>
        <w:t xml:space="preserve">actively participating and contributing </w:t>
      </w:r>
      <w:proofErr w:type="gramStart"/>
      <w:r w:rsidRPr="008A27B7">
        <w:rPr>
          <w:rFonts w:ascii="Gibson" w:eastAsia="Calibri" w:hAnsi="Gibson" w:cs="Calibri"/>
          <w:color w:val="auto"/>
          <w:szCs w:val="22"/>
          <w:lang w:val="en" w:eastAsia="en-GB"/>
        </w:rPr>
        <w:t>in</w:t>
      </w:r>
      <w:proofErr w:type="gramEnd"/>
      <w:r w:rsidRPr="008A27B7">
        <w:rPr>
          <w:rFonts w:ascii="Gibson" w:eastAsia="Calibri" w:hAnsi="Gibson" w:cs="Calibri"/>
          <w:color w:val="auto"/>
          <w:szCs w:val="22"/>
          <w:lang w:val="en" w:eastAsia="en-GB"/>
        </w:rPr>
        <w:t xml:space="preserve"> committee meetings is a core function of a committee member.</w:t>
      </w:r>
    </w:p>
    <w:p w14:paraId="44A3CAF6" w14:textId="77777777" w:rsidR="00F32D2D" w:rsidRPr="008A27B7" w:rsidRDefault="00F32D2D" w:rsidP="001E5BA0">
      <w:pPr>
        <w:spacing w:before="240" w:after="60" w:line="276" w:lineRule="auto"/>
        <w:rPr>
          <w:rFonts w:ascii="Gibson Semibold" w:eastAsia="Calibri" w:hAnsi="Gibson Semibold" w:cs="Calibri"/>
          <w:b/>
          <w:bCs/>
          <w:color w:val="222A35"/>
          <w:sz w:val="24"/>
          <w:lang w:val="en" w:eastAsia="en-GB"/>
        </w:rPr>
      </w:pPr>
      <w:r w:rsidRPr="008A27B7">
        <w:rPr>
          <w:rFonts w:ascii="Gibson Semibold" w:eastAsia="Calibri" w:hAnsi="Gibson Semibold" w:cs="Calibri"/>
          <w:b/>
          <w:bCs/>
          <w:color w:val="222A35"/>
          <w:sz w:val="24"/>
          <w:lang w:val="en" w:eastAsia="en-GB"/>
        </w:rPr>
        <w:t>End of year hand over</w:t>
      </w:r>
    </w:p>
    <w:p w14:paraId="5AAE0E6A" w14:textId="77777777" w:rsidR="00F32D2D" w:rsidRPr="008A27B7" w:rsidRDefault="00F32D2D" w:rsidP="001E5BA0">
      <w:pPr>
        <w:tabs>
          <w:tab w:val="left" w:pos="360"/>
        </w:tabs>
        <w:spacing w:before="120" w:after="60" w:line="360" w:lineRule="auto"/>
        <w:ind w:left="448" w:hanging="448"/>
        <w:jc w:val="both"/>
        <w:rPr>
          <w:rFonts w:ascii="Gibson" w:eastAsia="Calibri" w:hAnsi="Gibson" w:cs="Arial"/>
          <w:b/>
          <w:bCs/>
          <w:color w:val="auto"/>
          <w:u w:val="single"/>
          <w:lang w:val="en-AU"/>
        </w:rPr>
      </w:pPr>
      <w:r w:rsidRPr="008A27B7">
        <w:rPr>
          <w:rFonts w:ascii="Gibson" w:eastAsia="Calibri" w:hAnsi="Gibson" w:cs="Arial"/>
          <w:b/>
          <w:bCs/>
          <w:color w:val="auto"/>
          <w:u w:val="single"/>
          <w:lang w:val="en-AU"/>
        </w:rPr>
        <w:t>Updating key documents</w:t>
      </w:r>
    </w:p>
    <w:p w14:paraId="6111E83B" w14:textId="1CE29B6F" w:rsidR="00F32D2D" w:rsidRPr="001E5BA0" w:rsidRDefault="00F32D2D" w:rsidP="001E5BA0">
      <w:pPr>
        <w:spacing w:before="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At the end of each year a key activity of the General Committee will review and revise their position description to ensure it continues to reflect the requirements of the role.  The updated Position Description must be provided to the Club Secretary prior to the Annual General Meeting each year</w:t>
      </w:r>
      <w:r>
        <w:rPr>
          <w:rFonts w:ascii="Gibson" w:eastAsia="Calibri" w:hAnsi="Gibson" w:cs="Calibri"/>
          <w:color w:val="auto"/>
          <w:szCs w:val="22"/>
          <w:lang w:val="en" w:eastAsia="en-GB"/>
        </w:rPr>
        <w:t>.</w:t>
      </w:r>
    </w:p>
    <w:p w14:paraId="07070471" w14:textId="77777777" w:rsidR="00F32D2D" w:rsidRPr="008A27B7" w:rsidRDefault="00F32D2D" w:rsidP="001E5BA0">
      <w:pPr>
        <w:tabs>
          <w:tab w:val="left" w:pos="360"/>
        </w:tabs>
        <w:spacing w:before="120" w:after="60" w:line="360" w:lineRule="auto"/>
        <w:ind w:left="448" w:hanging="448"/>
        <w:jc w:val="both"/>
        <w:rPr>
          <w:rFonts w:ascii="Gibson" w:eastAsia="Calibri" w:hAnsi="Gibson" w:cs="Arial"/>
          <w:b/>
          <w:bCs/>
          <w:color w:val="auto"/>
          <w:u w:val="single"/>
          <w:lang w:val="en-AU"/>
        </w:rPr>
      </w:pPr>
      <w:r w:rsidRPr="008A27B7">
        <w:rPr>
          <w:rFonts w:ascii="Gibson" w:eastAsia="Calibri" w:hAnsi="Gibson" w:cs="Arial"/>
          <w:b/>
          <w:bCs/>
          <w:color w:val="auto"/>
          <w:u w:val="single"/>
          <w:lang w:val="en-AU"/>
        </w:rPr>
        <w:t>Induction of the incoming Committee Members</w:t>
      </w:r>
    </w:p>
    <w:p w14:paraId="49E232A1" w14:textId="77777777" w:rsidR="00F32D2D" w:rsidRDefault="00F32D2D" w:rsidP="00F32D2D">
      <w:pPr>
        <w:spacing w:after="6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An important responsibility of outgoing General Committee member is to train, mentor and support the incoming General Committee members.</w:t>
      </w:r>
    </w:p>
    <w:p w14:paraId="3F88612E" w14:textId="77777777" w:rsidR="00F32D2D" w:rsidRPr="00295E5C" w:rsidRDefault="00F32D2D" w:rsidP="00F32D2D">
      <w:pPr>
        <w:spacing w:before="240" w:after="60" w:line="276" w:lineRule="auto"/>
        <w:rPr>
          <w:rFonts w:ascii="Gibson Semibold" w:eastAsia="Calibri" w:hAnsi="Gibson Semibold" w:cs="Calibri"/>
          <w:b/>
          <w:bCs/>
          <w:color w:val="222A35"/>
          <w:sz w:val="24"/>
          <w:lang w:val="en" w:eastAsia="en-GB"/>
        </w:rPr>
      </w:pPr>
      <w:r w:rsidRPr="00295E5C">
        <w:rPr>
          <w:rFonts w:ascii="Gibson Semibold" w:eastAsia="Calibri" w:hAnsi="Gibson Semibold" w:cs="Calibri"/>
          <w:b/>
          <w:bCs/>
          <w:color w:val="222A35"/>
          <w:sz w:val="24"/>
          <w:lang w:val="en" w:eastAsia="en-GB"/>
        </w:rPr>
        <w:t>Requirements</w:t>
      </w:r>
    </w:p>
    <w:p w14:paraId="6E0501EB" w14:textId="77777777" w:rsidR="00F32D2D" w:rsidRPr="008A27B7" w:rsidRDefault="00F32D2D" w:rsidP="00F32D2D">
      <w:pPr>
        <w:spacing w:before="0" w:after="6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General Committee members are expected to:</w:t>
      </w:r>
    </w:p>
    <w:p w14:paraId="512776E7" w14:textId="77777777" w:rsidR="00F32D2D" w:rsidRPr="008A27B7" w:rsidRDefault="00F32D2D" w:rsidP="00F32D2D">
      <w:pPr>
        <w:pStyle w:val="ListParagraph"/>
        <w:numPr>
          <w:ilvl w:val="0"/>
          <w:numId w:val="46"/>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Act in the best interest of the members </w:t>
      </w:r>
      <w:proofErr w:type="gramStart"/>
      <w:r w:rsidRPr="008A27B7">
        <w:rPr>
          <w:rFonts w:ascii="Gibson" w:eastAsia="Calibri" w:hAnsi="Gibson" w:cs="Calibri"/>
          <w:color w:val="auto"/>
          <w:szCs w:val="22"/>
          <w:lang w:val="en" w:eastAsia="en-GB"/>
        </w:rPr>
        <w:t>at all times</w:t>
      </w:r>
      <w:proofErr w:type="gramEnd"/>
    </w:p>
    <w:p w14:paraId="7209505C" w14:textId="77777777" w:rsidR="00F32D2D" w:rsidRPr="008A27B7" w:rsidRDefault="00F32D2D" w:rsidP="00F32D2D">
      <w:pPr>
        <w:pStyle w:val="ListParagraph"/>
        <w:numPr>
          <w:ilvl w:val="0"/>
          <w:numId w:val="46"/>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Attend all Committee members</w:t>
      </w:r>
    </w:p>
    <w:p w14:paraId="6A5CCE75" w14:textId="77777777" w:rsidR="00F32D2D" w:rsidRDefault="00F32D2D" w:rsidP="00F32D2D">
      <w:pPr>
        <w:pStyle w:val="ListParagraph"/>
        <w:numPr>
          <w:ilvl w:val="0"/>
          <w:numId w:val="46"/>
        </w:numPr>
        <w:spacing w:before="0" w:after="60" w:line="276" w:lineRule="auto"/>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Undertake the role in good faith and honesty</w:t>
      </w:r>
    </w:p>
    <w:p w14:paraId="05695438" w14:textId="62CD8384" w:rsidR="00F32D2D" w:rsidRPr="008A27B7" w:rsidRDefault="00F32D2D" w:rsidP="00F32D2D">
      <w:pPr>
        <w:pStyle w:val="ListParagraph"/>
        <w:numPr>
          <w:ilvl w:val="0"/>
          <w:numId w:val="46"/>
        </w:numPr>
        <w:spacing w:before="0" w:after="60" w:line="276" w:lineRule="auto"/>
        <w:ind w:left="1077" w:hanging="357"/>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Hold or </w:t>
      </w:r>
      <w:r w:rsidR="001E5BA0">
        <w:rPr>
          <w:rFonts w:ascii="Gibson" w:eastAsia="Calibri" w:hAnsi="Gibson" w:cs="Calibri"/>
          <w:color w:val="auto"/>
          <w:szCs w:val="22"/>
          <w:lang w:val="en" w:eastAsia="en-GB"/>
        </w:rPr>
        <w:t xml:space="preserve">be </w:t>
      </w:r>
      <w:r w:rsidRPr="008A27B7">
        <w:rPr>
          <w:rFonts w:ascii="Gibson" w:eastAsia="Calibri" w:hAnsi="Gibson" w:cs="Calibri"/>
          <w:color w:val="auto"/>
          <w:szCs w:val="22"/>
          <w:lang w:val="en" w:eastAsia="en-GB"/>
        </w:rPr>
        <w:t>willing to apply for a current volunteer “working with children” check</w:t>
      </w:r>
    </w:p>
    <w:p w14:paraId="4404A14B" w14:textId="77777777" w:rsidR="00F32D2D" w:rsidRDefault="00F32D2D" w:rsidP="001E5BA0">
      <w:pPr>
        <w:spacing w:before="12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If at any stage the committee member becomes aware of a personal conflict of interest, real or perceived between themselves and the club, they should immediately notify the President of the conflict who will immediately inform all other committee members.</w:t>
      </w:r>
    </w:p>
    <w:p w14:paraId="0D5B5657" w14:textId="108044CE" w:rsidR="008A27B7" w:rsidRDefault="00D5108A" w:rsidP="001E5BA0">
      <w:pPr>
        <w:spacing w:before="240" w:after="60" w:line="276" w:lineRule="auto"/>
        <w:rPr>
          <w:rFonts w:eastAsia="Calibri"/>
          <w:lang w:val="en" w:eastAsia="en-GB"/>
        </w:rPr>
      </w:pPr>
      <w:r w:rsidRPr="008A27B7">
        <w:rPr>
          <w:rFonts w:ascii="Gibson Semibold" w:eastAsia="Calibri" w:hAnsi="Gibson Semibold" w:cs="Calibri"/>
          <w:b/>
          <w:bCs/>
          <w:color w:val="222A35"/>
          <w:sz w:val="24"/>
          <w:lang w:val="en" w:eastAsia="en-GB"/>
        </w:rPr>
        <w:t>Es</w:t>
      </w:r>
      <w:r w:rsidR="002745CA" w:rsidRPr="008A27B7">
        <w:rPr>
          <w:rFonts w:ascii="Gibson Semibold" w:eastAsia="Calibri" w:hAnsi="Gibson Semibold" w:cs="Calibri"/>
          <w:b/>
          <w:bCs/>
          <w:color w:val="222A35"/>
          <w:sz w:val="24"/>
          <w:lang w:val="en" w:eastAsia="en-GB"/>
        </w:rPr>
        <w:t xml:space="preserve">sential </w:t>
      </w:r>
      <w:r w:rsidR="00F32D2D">
        <w:rPr>
          <w:rFonts w:ascii="Gibson Semibold" w:eastAsia="Calibri" w:hAnsi="Gibson Semibold" w:cs="Calibri"/>
          <w:b/>
          <w:bCs/>
          <w:color w:val="222A35"/>
          <w:sz w:val="24"/>
          <w:lang w:val="en" w:eastAsia="en-GB"/>
        </w:rPr>
        <w:t>s</w:t>
      </w:r>
      <w:r w:rsidR="002745CA" w:rsidRPr="008A27B7">
        <w:rPr>
          <w:rFonts w:ascii="Gibson Semibold" w:eastAsia="Calibri" w:hAnsi="Gibson Semibold" w:cs="Calibri"/>
          <w:b/>
          <w:bCs/>
          <w:color w:val="222A35"/>
          <w:sz w:val="24"/>
          <w:lang w:val="en" w:eastAsia="en-GB"/>
        </w:rPr>
        <w:t xml:space="preserve">kills and </w:t>
      </w:r>
      <w:r w:rsidR="00F32D2D">
        <w:rPr>
          <w:rFonts w:ascii="Gibson Semibold" w:eastAsia="Calibri" w:hAnsi="Gibson Semibold" w:cs="Calibri"/>
          <w:b/>
          <w:bCs/>
          <w:color w:val="222A35"/>
          <w:sz w:val="24"/>
          <w:lang w:val="en" w:eastAsia="en-GB"/>
        </w:rPr>
        <w:t>attributes</w:t>
      </w:r>
    </w:p>
    <w:p w14:paraId="14D03043" w14:textId="1A6AC6DA" w:rsidR="00D5108A" w:rsidRPr="008A27B7" w:rsidRDefault="00D5108A" w:rsidP="001E5BA0">
      <w:pPr>
        <w:pStyle w:val="ListParagraph"/>
        <w:numPr>
          <w:ilvl w:val="0"/>
          <w:numId w:val="46"/>
        </w:numPr>
        <w:spacing w:before="0" w:after="60" w:line="276" w:lineRule="auto"/>
        <w:ind w:left="1077" w:hanging="357"/>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Dedicated club person</w:t>
      </w:r>
    </w:p>
    <w:p w14:paraId="11D83DC7" w14:textId="23DC5539" w:rsidR="00D5108A" w:rsidRPr="008A27B7" w:rsidRDefault="00D5108A" w:rsidP="001E5BA0">
      <w:pPr>
        <w:pStyle w:val="ListParagraph"/>
        <w:numPr>
          <w:ilvl w:val="0"/>
          <w:numId w:val="46"/>
        </w:numPr>
        <w:spacing w:before="0" w:after="60" w:line="276" w:lineRule="auto"/>
        <w:ind w:left="1077" w:hanging="357"/>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lastRenderedPageBreak/>
        <w:t>Ability to provide c</w:t>
      </w:r>
      <w:r w:rsidR="00F32D2D">
        <w:rPr>
          <w:rFonts w:ascii="Gibson" w:eastAsia="Calibri" w:hAnsi="Gibson" w:cs="Calibri"/>
          <w:color w:val="auto"/>
          <w:szCs w:val="22"/>
          <w:lang w:val="en" w:eastAsia="en-GB"/>
        </w:rPr>
        <w:t>onsidered</w:t>
      </w:r>
      <w:r w:rsidRPr="008A27B7">
        <w:rPr>
          <w:rFonts w:ascii="Gibson" w:eastAsia="Calibri" w:hAnsi="Gibson" w:cs="Calibri"/>
          <w:color w:val="auto"/>
          <w:szCs w:val="22"/>
          <w:lang w:val="en" w:eastAsia="en-GB"/>
        </w:rPr>
        <w:t xml:space="preserve"> opinion in group discussions at committee meetings</w:t>
      </w:r>
    </w:p>
    <w:p w14:paraId="2FC6C10D" w14:textId="77777777" w:rsidR="00D5108A" w:rsidRPr="008A27B7" w:rsidRDefault="00D5108A" w:rsidP="001E5BA0">
      <w:pPr>
        <w:pStyle w:val="ListParagraph"/>
        <w:numPr>
          <w:ilvl w:val="0"/>
          <w:numId w:val="46"/>
        </w:numPr>
        <w:spacing w:before="0" w:after="60" w:line="276" w:lineRule="auto"/>
        <w:ind w:left="1077" w:hanging="357"/>
        <w:contextualSpacing w:val="0"/>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Effective communicator</w:t>
      </w:r>
    </w:p>
    <w:p w14:paraId="1DAC696B" w14:textId="64AB7383" w:rsidR="008A27B7" w:rsidRDefault="00D5108A" w:rsidP="001E5BA0">
      <w:pPr>
        <w:pStyle w:val="ListParagraph"/>
        <w:numPr>
          <w:ilvl w:val="0"/>
          <w:numId w:val="46"/>
        </w:numPr>
        <w:spacing w:before="0" w:after="60" w:line="276" w:lineRule="auto"/>
        <w:ind w:left="1077" w:hanging="357"/>
        <w:contextualSpacing w:val="0"/>
        <w:rPr>
          <w:rFonts w:eastAsia="Calibri" w:cs="Arial"/>
          <w:b/>
          <w:bCs/>
          <w:u w:val="single"/>
        </w:rPr>
      </w:pPr>
      <w:r w:rsidRPr="008A27B7">
        <w:rPr>
          <w:rFonts w:ascii="Gibson" w:eastAsia="Calibri" w:hAnsi="Gibson" w:cs="Calibri"/>
          <w:color w:val="auto"/>
          <w:szCs w:val="22"/>
          <w:lang w:val="en" w:eastAsia="en-GB"/>
        </w:rPr>
        <w:t>Be discreet and able to maintain confidentiality on relevant matters</w:t>
      </w:r>
    </w:p>
    <w:p w14:paraId="628B1470" w14:textId="77777777" w:rsidR="008A27B7" w:rsidRPr="003A6F35" w:rsidRDefault="008A27B7" w:rsidP="008A27B7">
      <w:pPr>
        <w:spacing w:before="0" w:line="276" w:lineRule="auto"/>
        <w:rPr>
          <w:color w:val="0070C0"/>
          <w:sz w:val="24"/>
        </w:rPr>
      </w:pPr>
    </w:p>
    <w:p w14:paraId="4BAB1DAF" w14:textId="7E9EA793" w:rsidR="00F32D2D" w:rsidRPr="008A27B7" w:rsidRDefault="00F32D2D" w:rsidP="00F32D2D">
      <w:pPr>
        <w:spacing w:after="60" w:line="276" w:lineRule="auto"/>
        <w:rPr>
          <w:rFonts w:ascii="Gibson" w:eastAsia="Calibri" w:hAnsi="Gibson" w:cs="Calibri"/>
          <w:color w:val="auto"/>
          <w:szCs w:val="22"/>
          <w:lang w:val="en" w:eastAsia="en-GB"/>
        </w:rPr>
      </w:pPr>
      <w:r w:rsidRPr="008A27B7">
        <w:rPr>
          <w:rFonts w:ascii="Gibson" w:eastAsia="Calibri" w:hAnsi="Gibson" w:cs="Calibri"/>
          <w:color w:val="auto"/>
          <w:szCs w:val="22"/>
          <w:lang w:val="en" w:eastAsia="en-GB"/>
        </w:rPr>
        <w:t xml:space="preserve">The estimated time commitment required as a General Committee Member is </w:t>
      </w:r>
      <w:r w:rsidRPr="001E5BA0">
        <w:rPr>
          <w:rFonts w:ascii="Gibson" w:eastAsia="Calibri" w:hAnsi="Gibson" w:cs="Calibri"/>
          <w:b/>
          <w:bCs/>
          <w:color w:val="auto"/>
          <w:szCs w:val="22"/>
          <w:highlight w:val="yellow"/>
          <w:lang w:val="en" w:eastAsia="en-GB"/>
        </w:rPr>
        <w:t>XX</w:t>
      </w:r>
      <w:r w:rsidRPr="001E5BA0">
        <w:rPr>
          <w:rFonts w:ascii="Gibson" w:eastAsia="Calibri" w:hAnsi="Gibson" w:cs="Calibri"/>
          <w:b/>
          <w:bCs/>
          <w:color w:val="auto"/>
          <w:szCs w:val="22"/>
          <w:lang w:val="en" w:eastAsia="en-GB"/>
        </w:rPr>
        <w:t xml:space="preserve"> hours</w:t>
      </w:r>
      <w:r w:rsidRPr="008A27B7">
        <w:rPr>
          <w:rFonts w:ascii="Gibson" w:eastAsia="Calibri" w:hAnsi="Gibson" w:cs="Calibri"/>
          <w:color w:val="auto"/>
          <w:szCs w:val="22"/>
          <w:lang w:val="en" w:eastAsia="en-GB"/>
        </w:rPr>
        <w:t xml:space="preserve"> per week.</w:t>
      </w:r>
    </w:p>
    <w:p w14:paraId="2D235E95" w14:textId="77777777" w:rsidR="008A27B7" w:rsidRPr="005548E8" w:rsidRDefault="008A27B7" w:rsidP="001E5BA0">
      <w:pPr>
        <w:spacing w:before="240"/>
        <w:rPr>
          <w:rFonts w:ascii="Gibson Semibold" w:hAnsi="Gibson Semibold" w:cs="Calibri"/>
          <w:b/>
          <w:bCs/>
          <w:color w:val="222A35"/>
          <w:sz w:val="24"/>
          <w:lang w:val="en" w:eastAsia="en-GB"/>
        </w:rPr>
      </w:pPr>
      <w:bookmarkStart w:id="0" w:name="_Hlk58929298"/>
      <w:r w:rsidRPr="005548E8">
        <w:rPr>
          <w:rFonts w:ascii="Gibson Semibold" w:hAnsi="Gibson Semibold" w:cs="Calibri"/>
          <w:b/>
          <w:bCs/>
          <w:color w:val="222A35"/>
          <w:sz w:val="24"/>
          <w:lang w:val="en" w:eastAsia="en-GB"/>
        </w:rPr>
        <w:t>Disclaimer</w:t>
      </w:r>
    </w:p>
    <w:p w14:paraId="40F03C4A" w14:textId="77777777" w:rsidR="008A27B7" w:rsidRPr="00AF5AC0" w:rsidRDefault="008A27B7" w:rsidP="008A27B7">
      <w:pPr>
        <w:rPr>
          <w:rFonts w:ascii="Gibson" w:hAnsi="Gibson" w:cs="Arial"/>
          <w:sz w:val="24"/>
          <w:szCs w:val="28"/>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p>
    <w:bookmarkEnd w:id="0"/>
    <w:p w14:paraId="16393E9A" w14:textId="77777777" w:rsidR="008A27B7" w:rsidRPr="002745CA" w:rsidRDefault="008A27B7" w:rsidP="009E3142">
      <w:pPr>
        <w:rPr>
          <w:color w:val="0070C0"/>
        </w:rPr>
      </w:pPr>
    </w:p>
    <w:sectPr w:rsidR="008A27B7" w:rsidRPr="002745CA" w:rsidSect="008A27B7">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C5478" w14:textId="77777777" w:rsidR="00935142" w:rsidRDefault="00935142" w:rsidP="00892DDC">
      <w:r>
        <w:separator/>
      </w:r>
    </w:p>
  </w:endnote>
  <w:endnote w:type="continuationSeparator" w:id="0">
    <w:p w14:paraId="51EE0868" w14:textId="77777777" w:rsidR="00935142" w:rsidRDefault="00935142"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0000000000000000000"/>
    <w:charset w:val="00"/>
    <w:family w:val="modern"/>
    <w:notTrueType/>
    <w:pitch w:val="variable"/>
    <w:sig w:usb0="A000002F" w:usb1="5000004A" w:usb2="00000000" w:usb3="00000000" w:csb0="00000093" w:csb1="00000000"/>
  </w:font>
  <w:font w:name="Gibson">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52AD" w14:textId="14E504C4" w:rsidR="00945AB9" w:rsidRPr="002D218C" w:rsidRDefault="00945AB9" w:rsidP="007E0848">
    <w:pPr>
      <w:pStyle w:val="Footer"/>
      <w:tabs>
        <w:tab w:val="clear" w:pos="9026"/>
        <w:tab w:val="right" w:pos="9923"/>
      </w:tabs>
      <w:spacing w:before="0"/>
      <w:rPr>
        <w:color w:val="auto"/>
      </w:rPr>
    </w:pPr>
    <w:r w:rsidRPr="002D218C">
      <w:rPr>
        <w:rFonts w:ascii="Calibri Light" w:hAnsi="Calibri Light"/>
        <w:color w:val="auto"/>
        <w:sz w:val="28"/>
        <w:lang w:eastAsia="en-GB"/>
      </w:rPr>
      <w:tab/>
    </w:r>
    <w:r w:rsidRPr="002D218C">
      <w:rPr>
        <w:rFonts w:ascii="Calibri Light" w:hAnsi="Calibri Light"/>
        <w:color w:val="auto"/>
        <w:sz w:val="28"/>
        <w:lang w:eastAsia="en-GB"/>
      </w:rPr>
      <w:tab/>
    </w:r>
    <w:r w:rsidR="008A27B7" w:rsidRPr="002D218C">
      <w:rPr>
        <w:rFonts w:ascii="Gibson" w:hAnsi="Gibson"/>
        <w:color w:val="auto"/>
        <w:sz w:val="18"/>
        <w:szCs w:val="18"/>
        <w:lang w:eastAsia="en-GB"/>
      </w:rPr>
      <w:t xml:space="preserve">Page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PAGE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1</w:t>
    </w:r>
    <w:r w:rsidR="008A27B7" w:rsidRPr="002D218C">
      <w:rPr>
        <w:rFonts w:ascii="Gibson" w:hAnsi="Gibson"/>
        <w:color w:val="auto"/>
        <w:sz w:val="18"/>
        <w:szCs w:val="18"/>
        <w:lang w:eastAsia="en-GB"/>
      </w:rPr>
      <w:fldChar w:fldCharType="end"/>
    </w:r>
    <w:r w:rsidR="008A27B7" w:rsidRPr="002D218C">
      <w:rPr>
        <w:rFonts w:ascii="Gibson" w:hAnsi="Gibson"/>
        <w:color w:val="auto"/>
        <w:sz w:val="18"/>
        <w:szCs w:val="18"/>
        <w:lang w:eastAsia="en-GB"/>
      </w:rPr>
      <w:t xml:space="preserve"> of </w:t>
    </w:r>
    <w:r w:rsidR="008A27B7" w:rsidRPr="002D218C">
      <w:rPr>
        <w:rFonts w:ascii="Gibson" w:hAnsi="Gibson"/>
        <w:color w:val="auto"/>
        <w:sz w:val="18"/>
        <w:szCs w:val="18"/>
        <w:lang w:eastAsia="en-GB"/>
      </w:rPr>
      <w:fldChar w:fldCharType="begin"/>
    </w:r>
    <w:r w:rsidR="008A27B7" w:rsidRPr="002D218C">
      <w:rPr>
        <w:rFonts w:ascii="Gibson" w:hAnsi="Gibson"/>
        <w:color w:val="auto"/>
        <w:sz w:val="18"/>
        <w:szCs w:val="18"/>
        <w:lang w:eastAsia="en-GB"/>
      </w:rPr>
      <w:instrText xml:space="preserve"> NUMPAGES  \* Arabic  \* MERGEFORMAT </w:instrText>
    </w:r>
    <w:r w:rsidR="008A27B7" w:rsidRPr="002D218C">
      <w:rPr>
        <w:rFonts w:ascii="Gibson" w:hAnsi="Gibson"/>
        <w:color w:val="auto"/>
        <w:sz w:val="18"/>
        <w:szCs w:val="18"/>
        <w:lang w:eastAsia="en-GB"/>
      </w:rPr>
      <w:fldChar w:fldCharType="separate"/>
    </w:r>
    <w:r w:rsidR="008A27B7" w:rsidRPr="002D218C">
      <w:rPr>
        <w:rFonts w:ascii="Gibson" w:hAnsi="Gibson"/>
        <w:noProof/>
        <w:color w:val="auto"/>
        <w:sz w:val="18"/>
        <w:szCs w:val="18"/>
        <w:lang w:eastAsia="en-GB"/>
      </w:rPr>
      <w:t>2</w:t>
    </w:r>
    <w:r w:rsidR="008A27B7" w:rsidRPr="002D218C">
      <w:rPr>
        <w:rFonts w:ascii="Gibson" w:hAnsi="Gibson"/>
        <w:color w:val="auto"/>
        <w:sz w:val="18"/>
        <w:szCs w:val="18"/>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0E99" w14:textId="37E75F31" w:rsidR="00DC7AC5" w:rsidRPr="005A67A8" w:rsidRDefault="001E5BA0">
    <w:pPr>
      <w:pStyle w:val="Footer"/>
      <w:rPr>
        <w:rFonts w:ascii="Calibri Light" w:hAnsi="Calibri Light"/>
        <w:color w:val="FFFFFF"/>
        <w:lang w:eastAsia="en-GB"/>
      </w:rPr>
    </w:pPr>
    <w:r>
      <w:rPr>
        <w:rFonts w:ascii="Calibri Light" w:hAnsi="Calibri Light"/>
        <w:noProof/>
        <w:color w:val="FFFFFF"/>
        <w:sz w:val="28"/>
        <w:lang w:val="en-AU" w:eastAsia="en-AU"/>
      </w:rPr>
      <w:drawing>
        <wp:anchor distT="0" distB="0" distL="114300" distR="114300" simplePos="0" relativeHeight="251656704" behindDoc="0" locked="0" layoutInCell="1" allowOverlap="1" wp14:anchorId="53E5A78A" wp14:editId="41E98D88">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en-AU" w:eastAsia="en-AU"/>
      </w:rPr>
      <mc:AlternateContent>
        <mc:Choice Requires="wps">
          <w:drawing>
            <wp:anchor distT="0" distB="0" distL="114300" distR="114300" simplePos="0" relativeHeight="251658752" behindDoc="1" locked="1" layoutInCell="1" allowOverlap="1" wp14:anchorId="2C593778" wp14:editId="4497ACF2">
              <wp:simplePos x="0" y="0"/>
              <wp:positionH relativeFrom="column">
                <wp:posOffset>-745490</wp:posOffset>
              </wp:positionH>
              <wp:positionV relativeFrom="paragraph">
                <wp:posOffset>-310515</wp:posOffset>
              </wp:positionV>
              <wp:extent cx="7860030" cy="1018540"/>
              <wp:effectExtent l="0" t="381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6DF86" id="Rectangle 4" o:spid="_x0000_s1026" style="position:absolute;margin-left:-58.7pt;margin-top:-24.45pt;width:618.9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NB/g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9C5E4FE" w14:textId="77777777" w:rsidR="00DC7AC5" w:rsidRPr="005A67A8" w:rsidRDefault="00935142"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55C84" w14:textId="77777777" w:rsidR="00935142" w:rsidRDefault="00935142" w:rsidP="00892DDC">
      <w:r>
        <w:separator/>
      </w:r>
    </w:p>
  </w:footnote>
  <w:footnote w:type="continuationSeparator" w:id="0">
    <w:p w14:paraId="586D4D70" w14:textId="77777777" w:rsidR="00935142" w:rsidRDefault="00935142"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20E5" w14:textId="2193669F" w:rsidR="002D218C" w:rsidRDefault="001E5BA0" w:rsidP="002D218C">
    <w:pPr>
      <w:pStyle w:val="Header"/>
      <w:jc w:val="right"/>
    </w:pPr>
    <w:r>
      <w:rPr>
        <w:noProof/>
      </w:rPr>
      <w:drawing>
        <wp:anchor distT="0" distB="0" distL="114300" distR="114300" simplePos="0" relativeHeight="251657728" behindDoc="0" locked="0" layoutInCell="1" allowOverlap="1" wp14:anchorId="7B76A6FB" wp14:editId="2CE32872">
          <wp:simplePos x="0" y="0"/>
          <wp:positionH relativeFrom="column">
            <wp:posOffset>72390</wp:posOffset>
          </wp:positionH>
          <wp:positionV relativeFrom="paragraph">
            <wp:posOffset>225425</wp:posOffset>
          </wp:positionV>
          <wp:extent cx="2113915" cy="700405"/>
          <wp:effectExtent l="0" t="0" r="0" b="0"/>
          <wp:wrapNone/>
          <wp:docPr id="8"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002D218C" w:rsidRPr="005548E8">
      <w:t xml:space="preserve"> </w:t>
    </w:r>
    <w:r w:rsidR="002D218C">
      <w:tab/>
    </w:r>
    <w:r w:rsidR="002D218C">
      <w:tab/>
    </w:r>
    <w:r>
      <w:rPr>
        <w:noProof/>
      </w:rPr>
      <w:drawing>
        <wp:inline distT="0" distB="0" distL="0" distR="0" wp14:anchorId="18AD39E3" wp14:editId="25B29D56">
          <wp:extent cx="2628900" cy="1085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inline>
      </w:drawing>
    </w:r>
  </w:p>
  <w:p w14:paraId="2212D04A" w14:textId="77777777" w:rsidR="002D218C" w:rsidRDefault="002D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F830F1"/>
    <w:multiLevelType w:val="hybridMultilevel"/>
    <w:tmpl w:val="B16C27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D36FF"/>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650032"/>
    <w:multiLevelType w:val="hybridMultilevel"/>
    <w:tmpl w:val="752C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4"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B514A5"/>
    <w:multiLevelType w:val="hybridMultilevel"/>
    <w:tmpl w:val="2B4EBE56"/>
    <w:lvl w:ilvl="0" w:tplc="9EF21ECE">
      <w:start w:val="1"/>
      <w:numFmt w:val="bullet"/>
      <w:lvlText w:val=""/>
      <w:lvlJc w:val="left"/>
      <w:pPr>
        <w:ind w:left="1080" w:hanging="360"/>
      </w:pPr>
      <w:rPr>
        <w:rFonts w:ascii="Wingdings" w:hAnsi="Wingdings" w:hint="default"/>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863529"/>
    <w:multiLevelType w:val="hybridMultilevel"/>
    <w:tmpl w:val="93384932"/>
    <w:lvl w:ilvl="0" w:tplc="94D099B0">
      <w:start w:val="1"/>
      <w:numFmt w:val="decimal"/>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46"/>
  </w:num>
  <w:num w:numId="4">
    <w:abstractNumId w:val="31"/>
  </w:num>
  <w:num w:numId="5">
    <w:abstractNumId w:val="10"/>
  </w:num>
  <w:num w:numId="6">
    <w:abstractNumId w:val="19"/>
  </w:num>
  <w:num w:numId="7">
    <w:abstractNumId w:val="33"/>
  </w:num>
  <w:num w:numId="8">
    <w:abstractNumId w:val="0"/>
  </w:num>
  <w:num w:numId="9">
    <w:abstractNumId w:val="40"/>
  </w:num>
  <w:num w:numId="10">
    <w:abstractNumId w:val="36"/>
  </w:num>
  <w:num w:numId="11">
    <w:abstractNumId w:val="12"/>
  </w:num>
  <w:num w:numId="12">
    <w:abstractNumId w:val="44"/>
  </w:num>
  <w:num w:numId="13">
    <w:abstractNumId w:val="32"/>
  </w:num>
  <w:num w:numId="14">
    <w:abstractNumId w:val="39"/>
  </w:num>
  <w:num w:numId="15">
    <w:abstractNumId w:val="35"/>
  </w:num>
  <w:num w:numId="16">
    <w:abstractNumId w:val="41"/>
  </w:num>
  <w:num w:numId="17">
    <w:abstractNumId w:val="22"/>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34"/>
  </w:num>
  <w:num w:numId="28">
    <w:abstractNumId w:val="28"/>
  </w:num>
  <w:num w:numId="29">
    <w:abstractNumId w:val="24"/>
  </w:num>
  <w:num w:numId="30">
    <w:abstractNumId w:val="17"/>
  </w:num>
  <w:num w:numId="31">
    <w:abstractNumId w:val="26"/>
  </w:num>
  <w:num w:numId="32">
    <w:abstractNumId w:val="38"/>
  </w:num>
  <w:num w:numId="33">
    <w:abstractNumId w:val="27"/>
  </w:num>
  <w:num w:numId="34">
    <w:abstractNumId w:val="42"/>
  </w:num>
  <w:num w:numId="35">
    <w:abstractNumId w:val="20"/>
  </w:num>
  <w:num w:numId="36">
    <w:abstractNumId w:val="30"/>
  </w:num>
  <w:num w:numId="37">
    <w:abstractNumId w:val="21"/>
  </w:num>
  <w:num w:numId="38">
    <w:abstractNumId w:val="29"/>
  </w:num>
  <w:num w:numId="39">
    <w:abstractNumId w:val="15"/>
  </w:num>
  <w:num w:numId="40">
    <w:abstractNumId w:val="23"/>
  </w:num>
  <w:num w:numId="41">
    <w:abstractNumId w:val="45"/>
  </w:num>
  <w:num w:numId="42">
    <w:abstractNumId w:val="14"/>
  </w:num>
  <w:num w:numId="43">
    <w:abstractNumId w:val="37"/>
  </w:num>
  <w:num w:numId="44">
    <w:abstractNumId w:val="16"/>
  </w:num>
  <w:num w:numId="45">
    <w:abstractNumId w:val="43"/>
  </w:num>
  <w:num w:numId="46">
    <w:abstractNumId w:val="1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6F28"/>
    <w:rsid w:val="000476A0"/>
    <w:rsid w:val="00055B30"/>
    <w:rsid w:val="00070811"/>
    <w:rsid w:val="000828E8"/>
    <w:rsid w:val="00091BC0"/>
    <w:rsid w:val="00123E75"/>
    <w:rsid w:val="001368C2"/>
    <w:rsid w:val="001428FC"/>
    <w:rsid w:val="0015665F"/>
    <w:rsid w:val="001B2641"/>
    <w:rsid w:val="001D19FC"/>
    <w:rsid w:val="001D67FC"/>
    <w:rsid w:val="001E5BA0"/>
    <w:rsid w:val="00217E9E"/>
    <w:rsid w:val="00243096"/>
    <w:rsid w:val="00250CE2"/>
    <w:rsid w:val="0026332B"/>
    <w:rsid w:val="00271CFF"/>
    <w:rsid w:val="00272E81"/>
    <w:rsid w:val="002745CA"/>
    <w:rsid w:val="00285160"/>
    <w:rsid w:val="002B1D5C"/>
    <w:rsid w:val="002C532B"/>
    <w:rsid w:val="002C67BF"/>
    <w:rsid w:val="002D218C"/>
    <w:rsid w:val="002D366E"/>
    <w:rsid w:val="002E1761"/>
    <w:rsid w:val="002E1B4C"/>
    <w:rsid w:val="00300B6C"/>
    <w:rsid w:val="00307A6B"/>
    <w:rsid w:val="00347B9C"/>
    <w:rsid w:val="003775E7"/>
    <w:rsid w:val="004020AD"/>
    <w:rsid w:val="00457755"/>
    <w:rsid w:val="00493468"/>
    <w:rsid w:val="004C5951"/>
    <w:rsid w:val="004D7A33"/>
    <w:rsid w:val="004F7D9C"/>
    <w:rsid w:val="00526574"/>
    <w:rsid w:val="00544751"/>
    <w:rsid w:val="00563977"/>
    <w:rsid w:val="005979BB"/>
    <w:rsid w:val="005A67A8"/>
    <w:rsid w:val="005C739B"/>
    <w:rsid w:val="006211D6"/>
    <w:rsid w:val="00636D13"/>
    <w:rsid w:val="00642897"/>
    <w:rsid w:val="006A7AE1"/>
    <w:rsid w:val="006B1748"/>
    <w:rsid w:val="006B688A"/>
    <w:rsid w:val="007073CE"/>
    <w:rsid w:val="00713837"/>
    <w:rsid w:val="00727FB4"/>
    <w:rsid w:val="007B345E"/>
    <w:rsid w:val="007B6C94"/>
    <w:rsid w:val="007E0848"/>
    <w:rsid w:val="007E6E3E"/>
    <w:rsid w:val="00876610"/>
    <w:rsid w:val="00892DDC"/>
    <w:rsid w:val="008A27B7"/>
    <w:rsid w:val="008B7897"/>
    <w:rsid w:val="008D0458"/>
    <w:rsid w:val="008F6219"/>
    <w:rsid w:val="008F6E7B"/>
    <w:rsid w:val="009211CD"/>
    <w:rsid w:val="009320CA"/>
    <w:rsid w:val="00935142"/>
    <w:rsid w:val="00945AB9"/>
    <w:rsid w:val="00951261"/>
    <w:rsid w:val="00956D5B"/>
    <w:rsid w:val="009746F2"/>
    <w:rsid w:val="0099553F"/>
    <w:rsid w:val="009B5C02"/>
    <w:rsid w:val="009E3142"/>
    <w:rsid w:val="00A16AAF"/>
    <w:rsid w:val="00A558E1"/>
    <w:rsid w:val="00AB281E"/>
    <w:rsid w:val="00AB4B27"/>
    <w:rsid w:val="00B0181C"/>
    <w:rsid w:val="00B16C7B"/>
    <w:rsid w:val="00B41C2B"/>
    <w:rsid w:val="00B57511"/>
    <w:rsid w:val="00B57642"/>
    <w:rsid w:val="00B80469"/>
    <w:rsid w:val="00BC5489"/>
    <w:rsid w:val="00C01110"/>
    <w:rsid w:val="00C44B5B"/>
    <w:rsid w:val="00C741FF"/>
    <w:rsid w:val="00C77A84"/>
    <w:rsid w:val="00C937D9"/>
    <w:rsid w:val="00C950BE"/>
    <w:rsid w:val="00CA24BB"/>
    <w:rsid w:val="00CA5180"/>
    <w:rsid w:val="00D13FE2"/>
    <w:rsid w:val="00D5108A"/>
    <w:rsid w:val="00D609D9"/>
    <w:rsid w:val="00D92854"/>
    <w:rsid w:val="00DC7AC5"/>
    <w:rsid w:val="00DD697C"/>
    <w:rsid w:val="00E10D50"/>
    <w:rsid w:val="00E22AA7"/>
    <w:rsid w:val="00E646FC"/>
    <w:rsid w:val="00E662EC"/>
    <w:rsid w:val="00E77B58"/>
    <w:rsid w:val="00E85C9F"/>
    <w:rsid w:val="00ED4EEC"/>
    <w:rsid w:val="00F32D2D"/>
    <w:rsid w:val="00F37D5B"/>
    <w:rsid w:val="00F43E0E"/>
    <w:rsid w:val="00F83ACA"/>
    <w:rsid w:val="00FC4AEF"/>
    <w:rsid w:val="00FE1A96"/>
    <w:rsid w:val="00FF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738D1"/>
  <w15:chartTrackingRefBased/>
  <w15:docId w15:val="{338AEA90-7848-4876-BCED-D5075906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uiPriority w:val="59"/>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 w:type="paragraph" w:styleId="Revision">
    <w:name w:val="Revision"/>
    <w:hidden/>
    <w:uiPriority w:val="99"/>
    <w:semiHidden/>
    <w:rsid w:val="0099553F"/>
    <w:rPr>
      <w:rFonts w:ascii="Calibri" w:hAnsi="Calibri"/>
      <w:color w:val="595959"/>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D35F-1264-4180-A0F5-5602EA0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4301</CharactersWithSpaces>
  <SharedDoc>false</SharedDoc>
  <HLinks>
    <vt:vector size="12" baseType="variant">
      <vt:variant>
        <vt:i4>6815779</vt:i4>
      </vt:variant>
      <vt:variant>
        <vt:i4>6</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2</cp:revision>
  <cp:lastPrinted>2004-03-18T21:11:00Z</cp:lastPrinted>
  <dcterms:created xsi:type="dcterms:W3CDTF">2020-12-15T21:50:00Z</dcterms:created>
  <dcterms:modified xsi:type="dcterms:W3CDTF">2020-12-15T21:50:00Z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